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FE05" w14:textId="0535B6AF" w:rsidR="008D7A88" w:rsidRPr="00311625" w:rsidRDefault="008D7A88" w:rsidP="008D7A88">
      <w:pPr>
        <w:jc w:val="center"/>
        <w:rPr>
          <w:rFonts w:ascii="Arial" w:hAnsi="Arial" w:cs="Arial"/>
          <w:sz w:val="20"/>
          <w:szCs w:val="20"/>
        </w:rPr>
      </w:pPr>
      <w:r w:rsidRPr="00311625">
        <w:rPr>
          <w:rFonts w:ascii="Arial" w:hAnsi="Arial" w:cs="Arial"/>
          <w:sz w:val="20"/>
          <w:szCs w:val="20"/>
        </w:rPr>
        <w:t>アジア生産性機構（</w:t>
      </w:r>
      <w:r w:rsidRPr="00311625">
        <w:rPr>
          <w:rFonts w:ascii="Arial" w:hAnsi="Arial" w:cs="Arial"/>
          <w:sz w:val="20"/>
          <w:szCs w:val="20"/>
        </w:rPr>
        <w:t>APO</w:t>
      </w:r>
      <w:r w:rsidRPr="00311625">
        <w:rPr>
          <w:rFonts w:ascii="Arial" w:hAnsi="Arial" w:cs="Arial"/>
          <w:sz w:val="20"/>
          <w:szCs w:val="20"/>
        </w:rPr>
        <w:t>）事業に於ける講師、専門家</w:t>
      </w:r>
      <w:r w:rsidR="00E34B22" w:rsidRPr="00311625">
        <w:rPr>
          <w:rFonts w:ascii="Arial" w:hAnsi="Arial" w:cs="Arial"/>
          <w:sz w:val="20"/>
          <w:szCs w:val="20"/>
        </w:rPr>
        <w:t>、</w:t>
      </w:r>
      <w:r w:rsidRPr="00311625">
        <w:rPr>
          <w:rFonts w:ascii="Arial" w:hAnsi="Arial" w:cs="Arial"/>
          <w:sz w:val="20"/>
          <w:szCs w:val="20"/>
        </w:rPr>
        <w:t>APO</w:t>
      </w:r>
      <w:r w:rsidRPr="00311625">
        <w:rPr>
          <w:rFonts w:ascii="Arial" w:hAnsi="Arial" w:cs="Arial"/>
          <w:sz w:val="20"/>
          <w:szCs w:val="20"/>
        </w:rPr>
        <w:t>職員の</w:t>
      </w:r>
    </w:p>
    <w:p w14:paraId="4973CDD2" w14:textId="77777777" w:rsidR="008D7A88" w:rsidRPr="00311625" w:rsidRDefault="008D7A88" w:rsidP="008D7A88">
      <w:pPr>
        <w:jc w:val="center"/>
        <w:rPr>
          <w:rFonts w:ascii="Arial" w:hAnsi="Arial" w:cs="Arial"/>
          <w:sz w:val="20"/>
          <w:szCs w:val="20"/>
        </w:rPr>
      </w:pPr>
      <w:r w:rsidRPr="00311625">
        <w:rPr>
          <w:rFonts w:ascii="Arial" w:hAnsi="Arial" w:cs="Arial"/>
          <w:sz w:val="20"/>
          <w:szCs w:val="20"/>
        </w:rPr>
        <w:t>航空券手配事業者公募のお知らせ</w:t>
      </w:r>
    </w:p>
    <w:p w14:paraId="7AABE07B" w14:textId="451BBD2F" w:rsidR="008D7A88" w:rsidRPr="00311625" w:rsidRDefault="008D7A88" w:rsidP="008D7A88">
      <w:pPr>
        <w:jc w:val="right"/>
        <w:rPr>
          <w:rFonts w:ascii="Arial" w:hAnsi="Arial" w:cs="Arial"/>
          <w:sz w:val="20"/>
          <w:szCs w:val="20"/>
        </w:rPr>
      </w:pPr>
      <w:r w:rsidRPr="005D4CE4">
        <w:rPr>
          <w:rFonts w:ascii="Arial" w:hAnsi="Arial" w:cs="Arial"/>
          <w:sz w:val="20"/>
          <w:szCs w:val="20"/>
        </w:rPr>
        <w:t>2025</w:t>
      </w:r>
      <w:r w:rsidRPr="005D4CE4">
        <w:rPr>
          <w:rFonts w:ascii="Arial" w:hAnsi="Arial" w:cs="Arial"/>
          <w:sz w:val="20"/>
          <w:szCs w:val="20"/>
        </w:rPr>
        <w:t>年</w:t>
      </w:r>
      <w:r w:rsidR="00CA2518">
        <w:rPr>
          <w:rFonts w:ascii="Arial" w:hAnsi="Arial" w:cs="Arial" w:hint="eastAsia"/>
          <w:sz w:val="20"/>
          <w:szCs w:val="20"/>
        </w:rPr>
        <w:t>5</w:t>
      </w:r>
      <w:r w:rsidRPr="005D4CE4">
        <w:rPr>
          <w:rFonts w:ascii="Arial" w:hAnsi="Arial" w:cs="Arial"/>
          <w:sz w:val="20"/>
          <w:szCs w:val="20"/>
        </w:rPr>
        <w:t>月</w:t>
      </w:r>
      <w:r w:rsidR="005D4CE4" w:rsidRPr="005D4CE4">
        <w:rPr>
          <w:rFonts w:ascii="Arial" w:hAnsi="Arial" w:cs="Arial" w:hint="eastAsia"/>
          <w:sz w:val="20"/>
          <w:szCs w:val="20"/>
        </w:rPr>
        <w:t>1</w:t>
      </w:r>
      <w:r w:rsidR="00A31958">
        <w:rPr>
          <w:rFonts w:ascii="Arial" w:hAnsi="Arial" w:cs="Arial"/>
          <w:sz w:val="20"/>
          <w:szCs w:val="20"/>
        </w:rPr>
        <w:t>4</w:t>
      </w:r>
      <w:r w:rsidRPr="005D4CE4">
        <w:rPr>
          <w:rFonts w:ascii="Arial" w:hAnsi="Arial" w:cs="Arial"/>
          <w:sz w:val="20"/>
          <w:szCs w:val="20"/>
        </w:rPr>
        <w:t>日</w:t>
      </w:r>
    </w:p>
    <w:p w14:paraId="2ECFBDCE" w14:textId="77777777" w:rsidR="008D7A88" w:rsidRPr="00311625" w:rsidRDefault="008D7A88" w:rsidP="008D7A88">
      <w:pPr>
        <w:jc w:val="right"/>
        <w:rPr>
          <w:rFonts w:ascii="Arial" w:hAnsi="Arial" w:cs="Arial"/>
          <w:sz w:val="20"/>
          <w:szCs w:val="20"/>
        </w:rPr>
      </w:pPr>
    </w:p>
    <w:p w14:paraId="72B149B2" w14:textId="574B507A" w:rsidR="008D7A88" w:rsidRPr="00311625" w:rsidRDefault="008D7A88" w:rsidP="008D7A88">
      <w:pPr>
        <w:ind w:right="-120"/>
        <w:jc w:val="both"/>
        <w:rPr>
          <w:rFonts w:ascii="Arial" w:hAnsi="Arial" w:cs="Arial"/>
          <w:sz w:val="20"/>
          <w:szCs w:val="20"/>
        </w:rPr>
      </w:pPr>
      <w:r w:rsidRPr="00311625">
        <w:rPr>
          <w:rFonts w:ascii="Arial" w:hAnsi="Arial" w:cs="Arial"/>
          <w:sz w:val="20"/>
          <w:szCs w:val="20"/>
        </w:rPr>
        <w:t>アジア生産性機構（</w:t>
      </w:r>
      <w:r w:rsidRPr="00311625">
        <w:rPr>
          <w:rFonts w:ascii="Arial" w:hAnsi="Arial" w:cs="Arial"/>
          <w:sz w:val="20"/>
          <w:szCs w:val="20"/>
        </w:rPr>
        <w:t>APO</w:t>
      </w:r>
      <w:r w:rsidRPr="00311625">
        <w:rPr>
          <w:rFonts w:ascii="Arial" w:hAnsi="Arial" w:cs="Arial"/>
          <w:sz w:val="20"/>
          <w:szCs w:val="20"/>
        </w:rPr>
        <w:t>）では、</w:t>
      </w:r>
      <w:r w:rsidRPr="00311625">
        <w:rPr>
          <w:rFonts w:ascii="Arial" w:hAnsi="Arial" w:cs="Arial"/>
          <w:sz w:val="20"/>
          <w:szCs w:val="20"/>
        </w:rPr>
        <w:t>APO</w:t>
      </w:r>
      <w:r w:rsidRPr="00311625">
        <w:rPr>
          <w:rFonts w:ascii="Arial" w:hAnsi="Arial" w:cs="Arial"/>
          <w:sz w:val="20"/>
          <w:szCs w:val="20"/>
        </w:rPr>
        <w:t>事業における講師、専門家、</w:t>
      </w:r>
      <w:r w:rsidR="00A03E20">
        <w:rPr>
          <w:rFonts w:ascii="Arial" w:hAnsi="Arial" w:cs="Arial" w:hint="eastAsia"/>
          <w:sz w:val="20"/>
          <w:szCs w:val="20"/>
        </w:rPr>
        <w:t>および</w:t>
      </w:r>
      <w:r w:rsidR="008729CE">
        <w:rPr>
          <w:rFonts w:ascii="Arial" w:hAnsi="Arial" w:cs="Arial"/>
          <w:sz w:val="20"/>
          <w:szCs w:val="20"/>
        </w:rPr>
        <w:t>APO</w:t>
      </w:r>
      <w:r w:rsidR="008729CE" w:rsidRPr="008729CE">
        <w:rPr>
          <w:rFonts w:ascii="Arial" w:hAnsi="Arial" w:cs="Arial" w:hint="eastAsia"/>
          <w:sz w:val="20"/>
          <w:szCs w:val="20"/>
        </w:rPr>
        <w:t>事務局長</w:t>
      </w:r>
      <w:r w:rsidR="008729CE">
        <w:rPr>
          <w:rFonts w:ascii="Arial" w:hAnsi="Arial" w:cs="Arial" w:hint="eastAsia"/>
          <w:sz w:val="20"/>
          <w:szCs w:val="20"/>
        </w:rPr>
        <w:t>、</w:t>
      </w:r>
      <w:r w:rsidRPr="00311625">
        <w:rPr>
          <w:rFonts w:ascii="Arial" w:hAnsi="Arial" w:cs="Arial"/>
          <w:sz w:val="20"/>
          <w:szCs w:val="20"/>
        </w:rPr>
        <w:t>APO</w:t>
      </w:r>
      <w:r w:rsidRPr="00311625">
        <w:rPr>
          <w:rFonts w:ascii="Arial" w:hAnsi="Arial" w:cs="Arial"/>
          <w:sz w:val="20"/>
          <w:szCs w:val="20"/>
        </w:rPr>
        <w:t>職員の航空券を手配する旅行業者を募集します。この手配業務の受託を希望する方は、下記応募要項をご確認のうえ、必要書類を提出してください。</w:t>
      </w:r>
    </w:p>
    <w:p w14:paraId="166524E8" w14:textId="77777777" w:rsidR="008D7A88" w:rsidRPr="00311625" w:rsidRDefault="008D7A88" w:rsidP="008D7A88">
      <w:pPr>
        <w:jc w:val="both"/>
        <w:rPr>
          <w:rFonts w:ascii="Arial" w:hAnsi="Arial" w:cs="Arial"/>
          <w:sz w:val="20"/>
          <w:szCs w:val="20"/>
        </w:rPr>
      </w:pPr>
    </w:p>
    <w:p w14:paraId="5890C0D3" w14:textId="10EAF4D0" w:rsidR="002A4E8D" w:rsidRPr="0065399D" w:rsidRDefault="00E85C1D" w:rsidP="0065399D">
      <w:pPr>
        <w:pStyle w:val="ListParagraph"/>
        <w:numPr>
          <w:ilvl w:val="0"/>
          <w:numId w:val="35"/>
        </w:numPr>
        <w:jc w:val="both"/>
        <w:rPr>
          <w:rFonts w:ascii="Arial" w:hAnsi="Arial" w:cs="Arial"/>
          <w:sz w:val="20"/>
          <w:szCs w:val="20"/>
        </w:rPr>
      </w:pPr>
      <w:r>
        <w:rPr>
          <w:rFonts w:ascii="Arial" w:hAnsi="Arial" w:cs="Arial" w:hint="eastAsia"/>
          <w:sz w:val="20"/>
          <w:szCs w:val="20"/>
        </w:rPr>
        <w:t>概要</w:t>
      </w:r>
    </w:p>
    <w:p w14:paraId="204DCD77" w14:textId="4D93EF3B" w:rsidR="002A4E8D" w:rsidRPr="00CA2518" w:rsidRDefault="008D7A88" w:rsidP="002A4E8D">
      <w:pPr>
        <w:pStyle w:val="ListParagraph"/>
        <w:numPr>
          <w:ilvl w:val="1"/>
          <w:numId w:val="35"/>
        </w:numPr>
        <w:jc w:val="both"/>
        <w:rPr>
          <w:rFonts w:ascii="Arial" w:hAnsi="Arial" w:cs="Arial"/>
          <w:sz w:val="20"/>
          <w:szCs w:val="20"/>
        </w:rPr>
      </w:pPr>
      <w:r w:rsidRPr="00CA2518">
        <w:rPr>
          <w:rFonts w:ascii="Arial" w:hAnsi="Arial" w:cs="Arial"/>
          <w:sz w:val="20"/>
          <w:szCs w:val="20"/>
        </w:rPr>
        <w:t>応募書類提出期</w:t>
      </w:r>
      <w:r w:rsidR="002A4E8D" w:rsidRPr="00CA2518">
        <w:rPr>
          <w:rFonts w:ascii="Arial" w:hAnsi="Arial" w:cs="Arial" w:hint="eastAsia"/>
          <w:sz w:val="20"/>
          <w:szCs w:val="20"/>
        </w:rPr>
        <w:t>：</w:t>
      </w:r>
      <w:r w:rsidRPr="00CA2518">
        <w:rPr>
          <w:rFonts w:ascii="Arial" w:hAnsi="Arial" w:cs="Arial"/>
          <w:sz w:val="20"/>
          <w:szCs w:val="20"/>
        </w:rPr>
        <w:t>2025</w:t>
      </w:r>
      <w:r w:rsidRPr="00CA2518">
        <w:rPr>
          <w:rFonts w:ascii="Arial" w:hAnsi="Arial" w:cs="Arial"/>
          <w:sz w:val="20"/>
          <w:szCs w:val="20"/>
        </w:rPr>
        <w:t>年</w:t>
      </w:r>
      <w:r w:rsidR="00CA2518" w:rsidRPr="00CA2518">
        <w:rPr>
          <w:rFonts w:ascii="Arial" w:hAnsi="Arial" w:cs="Arial" w:hint="eastAsia"/>
          <w:sz w:val="20"/>
          <w:szCs w:val="20"/>
        </w:rPr>
        <w:t>6</w:t>
      </w:r>
      <w:r w:rsidRPr="00CA2518">
        <w:rPr>
          <w:rFonts w:ascii="Arial" w:hAnsi="Arial" w:cs="Arial"/>
          <w:sz w:val="20"/>
          <w:szCs w:val="20"/>
        </w:rPr>
        <w:t>月</w:t>
      </w:r>
      <w:r w:rsidR="00CA2518" w:rsidRPr="00CA2518">
        <w:rPr>
          <w:rFonts w:ascii="Arial" w:hAnsi="Arial" w:cs="Arial" w:hint="eastAsia"/>
          <w:sz w:val="20"/>
          <w:szCs w:val="20"/>
        </w:rPr>
        <w:t>13</w:t>
      </w:r>
      <w:r w:rsidRPr="00CA2518">
        <w:rPr>
          <w:rFonts w:ascii="Arial" w:hAnsi="Arial" w:cs="Arial"/>
          <w:sz w:val="20"/>
          <w:szCs w:val="20"/>
        </w:rPr>
        <w:t>日</w:t>
      </w:r>
    </w:p>
    <w:p w14:paraId="464822A6" w14:textId="77777777" w:rsidR="002A4E8D" w:rsidRPr="002A4E8D" w:rsidRDefault="002A4E8D" w:rsidP="002A4E8D">
      <w:pPr>
        <w:jc w:val="both"/>
        <w:rPr>
          <w:rFonts w:ascii="Arial" w:hAnsi="Arial" w:cs="Arial"/>
          <w:sz w:val="20"/>
          <w:szCs w:val="20"/>
        </w:rPr>
      </w:pPr>
    </w:p>
    <w:p w14:paraId="24326B3B" w14:textId="6249DA4A" w:rsidR="008D7A88" w:rsidRPr="002A4E8D" w:rsidRDefault="008D7A88" w:rsidP="002A4E8D">
      <w:pPr>
        <w:pStyle w:val="ListParagraph"/>
        <w:numPr>
          <w:ilvl w:val="1"/>
          <w:numId w:val="35"/>
        </w:numPr>
        <w:jc w:val="both"/>
        <w:rPr>
          <w:rFonts w:ascii="Arial" w:hAnsi="Arial" w:cs="Arial"/>
          <w:sz w:val="20"/>
          <w:szCs w:val="20"/>
        </w:rPr>
      </w:pPr>
      <w:r w:rsidRPr="002A4E8D">
        <w:rPr>
          <w:rFonts w:ascii="Arial" w:hAnsi="Arial" w:cs="Arial"/>
          <w:sz w:val="20"/>
          <w:szCs w:val="20"/>
        </w:rPr>
        <w:t>応募資格</w:t>
      </w:r>
    </w:p>
    <w:p w14:paraId="5896D085" w14:textId="3EFF7CC8" w:rsidR="002A4E8D" w:rsidRDefault="0068738D" w:rsidP="002A4E8D">
      <w:pPr>
        <w:ind w:left="360"/>
        <w:jc w:val="both"/>
        <w:rPr>
          <w:rFonts w:ascii="Arial" w:hAnsi="Arial" w:cs="Arial"/>
          <w:sz w:val="20"/>
          <w:szCs w:val="20"/>
        </w:rPr>
      </w:pPr>
      <w:r w:rsidRPr="00311625">
        <w:rPr>
          <w:rFonts w:ascii="Arial" w:hAnsi="Arial" w:cs="Arial"/>
          <w:sz w:val="20"/>
          <w:szCs w:val="20"/>
        </w:rPr>
        <w:t>下記</w:t>
      </w:r>
      <w:r w:rsidR="00C20616" w:rsidRPr="00311625">
        <w:rPr>
          <w:rFonts w:ascii="Arial" w:hAnsi="Arial" w:cs="Arial"/>
          <w:sz w:val="20"/>
          <w:szCs w:val="20"/>
        </w:rPr>
        <w:t>の契約期間満了まで、旅行業法に定める業務につき滞りなく遂行が可能であり、かつ、下記「</w:t>
      </w:r>
      <w:r w:rsidR="00D34F67">
        <w:rPr>
          <w:rFonts w:ascii="Arial" w:hAnsi="Arial" w:cs="Arial"/>
          <w:sz w:val="20"/>
          <w:szCs w:val="20"/>
        </w:rPr>
        <w:t xml:space="preserve">2. </w:t>
      </w:r>
      <w:r w:rsidR="00C20616" w:rsidRPr="00311625">
        <w:rPr>
          <w:rFonts w:ascii="Arial" w:hAnsi="Arial" w:cs="Arial"/>
          <w:sz w:val="20"/>
          <w:szCs w:val="20"/>
        </w:rPr>
        <w:t>手配詳細」にかかる業務につき滞りなく遂行が可能である者。</w:t>
      </w:r>
    </w:p>
    <w:p w14:paraId="6D3F7EB0" w14:textId="77777777" w:rsidR="002A4E8D" w:rsidRDefault="002A4E8D" w:rsidP="002A4E8D">
      <w:pPr>
        <w:ind w:left="360"/>
        <w:jc w:val="both"/>
        <w:rPr>
          <w:rFonts w:ascii="Arial" w:hAnsi="Arial" w:cs="Arial"/>
          <w:sz w:val="20"/>
          <w:szCs w:val="20"/>
        </w:rPr>
      </w:pPr>
    </w:p>
    <w:p w14:paraId="324EEBC8" w14:textId="2CCA7035" w:rsidR="008D7A88" w:rsidRPr="00311625" w:rsidRDefault="002A4E8D" w:rsidP="002A4E8D">
      <w:pPr>
        <w:ind w:left="360"/>
        <w:jc w:val="both"/>
        <w:rPr>
          <w:rFonts w:ascii="Arial" w:hAnsi="Arial" w:cs="Arial"/>
          <w:sz w:val="20"/>
          <w:szCs w:val="20"/>
        </w:rPr>
      </w:pPr>
      <w:r>
        <w:rPr>
          <w:rFonts w:ascii="Arial" w:hAnsi="Arial" w:cs="Arial" w:hint="eastAsia"/>
          <w:sz w:val="20"/>
          <w:szCs w:val="20"/>
        </w:rPr>
        <w:t>1.3</w:t>
      </w:r>
      <w:r>
        <w:rPr>
          <w:rFonts w:ascii="Arial" w:hAnsi="Arial" w:cs="Arial" w:hint="eastAsia"/>
          <w:sz w:val="20"/>
          <w:szCs w:val="20"/>
        </w:rPr>
        <w:t xml:space="preserve">　</w:t>
      </w:r>
      <w:r w:rsidR="008D7A88" w:rsidRPr="00311625">
        <w:rPr>
          <w:rFonts w:ascii="Arial" w:hAnsi="Arial" w:cs="Arial"/>
          <w:sz w:val="20"/>
          <w:szCs w:val="20"/>
        </w:rPr>
        <w:t>契約期間</w:t>
      </w:r>
    </w:p>
    <w:p w14:paraId="10B3F960" w14:textId="77777777" w:rsidR="002A4E8D" w:rsidRDefault="008D7A88" w:rsidP="002A4E8D">
      <w:pPr>
        <w:ind w:left="360"/>
        <w:jc w:val="both"/>
        <w:rPr>
          <w:rFonts w:ascii="Arial" w:hAnsi="Arial" w:cs="Arial"/>
          <w:sz w:val="20"/>
          <w:szCs w:val="20"/>
        </w:rPr>
      </w:pPr>
      <w:r w:rsidRPr="00311625">
        <w:rPr>
          <w:rFonts w:ascii="Arial" w:hAnsi="Arial" w:cs="Arial"/>
          <w:sz w:val="20"/>
          <w:szCs w:val="20"/>
        </w:rPr>
        <w:t>契約締結日より</w:t>
      </w:r>
      <w:r w:rsidRPr="00311625">
        <w:rPr>
          <w:rFonts w:ascii="Arial" w:hAnsi="Arial" w:cs="Arial"/>
          <w:sz w:val="20"/>
          <w:szCs w:val="20"/>
        </w:rPr>
        <w:t>3</w:t>
      </w:r>
      <w:r w:rsidRPr="00311625">
        <w:rPr>
          <w:rFonts w:ascii="Arial" w:hAnsi="Arial" w:cs="Arial"/>
          <w:sz w:val="20"/>
          <w:szCs w:val="20"/>
        </w:rPr>
        <w:t>年間</w:t>
      </w:r>
      <w:r w:rsidR="5C996014" w:rsidRPr="00311625">
        <w:rPr>
          <w:rFonts w:ascii="Arial" w:hAnsi="Arial" w:cs="Arial"/>
          <w:sz w:val="20"/>
          <w:szCs w:val="20"/>
        </w:rPr>
        <w:t>（延長可能）</w:t>
      </w:r>
    </w:p>
    <w:p w14:paraId="1987627E" w14:textId="77777777" w:rsidR="002A4E8D" w:rsidRDefault="002A4E8D" w:rsidP="002A4E8D">
      <w:pPr>
        <w:ind w:left="360"/>
        <w:jc w:val="both"/>
        <w:rPr>
          <w:rFonts w:ascii="Arial" w:hAnsi="Arial" w:cs="Arial"/>
          <w:sz w:val="20"/>
          <w:szCs w:val="20"/>
        </w:rPr>
      </w:pPr>
    </w:p>
    <w:p w14:paraId="6B8C649D" w14:textId="6D3B5DB9" w:rsidR="008D7A88" w:rsidRPr="00311625" w:rsidRDefault="002A4E8D" w:rsidP="002A4E8D">
      <w:pPr>
        <w:ind w:left="360"/>
        <w:jc w:val="both"/>
        <w:rPr>
          <w:rFonts w:ascii="Arial" w:hAnsi="Arial" w:cs="Arial"/>
          <w:sz w:val="20"/>
          <w:szCs w:val="20"/>
        </w:rPr>
      </w:pPr>
      <w:r>
        <w:rPr>
          <w:rFonts w:ascii="Arial" w:hAnsi="Arial" w:cs="Arial" w:hint="eastAsia"/>
          <w:sz w:val="20"/>
          <w:szCs w:val="20"/>
        </w:rPr>
        <w:t>1.4</w:t>
      </w:r>
      <w:r>
        <w:rPr>
          <w:rFonts w:ascii="Arial" w:hAnsi="Arial" w:cs="Arial" w:hint="eastAsia"/>
          <w:sz w:val="20"/>
          <w:szCs w:val="20"/>
        </w:rPr>
        <w:t xml:space="preserve">　</w:t>
      </w:r>
      <w:r w:rsidR="008D7A88" w:rsidRPr="00311625">
        <w:rPr>
          <w:rFonts w:ascii="Arial" w:hAnsi="Arial" w:cs="Arial"/>
          <w:sz w:val="20"/>
          <w:szCs w:val="20"/>
        </w:rPr>
        <w:t>応募書類</w:t>
      </w:r>
    </w:p>
    <w:p w14:paraId="402F71E5" w14:textId="244A59B2" w:rsidR="008D7A88" w:rsidRPr="00311625" w:rsidRDefault="008D7A88" w:rsidP="008D7A88">
      <w:pPr>
        <w:ind w:left="360"/>
        <w:jc w:val="both"/>
        <w:rPr>
          <w:rFonts w:ascii="Arial" w:hAnsi="Arial" w:cs="Arial"/>
          <w:sz w:val="20"/>
          <w:szCs w:val="20"/>
        </w:rPr>
      </w:pPr>
      <w:r w:rsidRPr="00311625">
        <w:rPr>
          <w:rFonts w:ascii="Arial" w:hAnsi="Arial" w:cs="Arial"/>
          <w:sz w:val="20"/>
          <w:szCs w:val="20"/>
        </w:rPr>
        <w:t>当機構の手配手順について、下記「</w:t>
      </w:r>
      <w:r w:rsidR="002E6CCD">
        <w:rPr>
          <w:rFonts w:ascii="Arial" w:hAnsi="Arial" w:cs="Arial" w:hint="eastAsia"/>
          <w:b/>
          <w:bCs/>
          <w:sz w:val="20"/>
          <w:szCs w:val="20"/>
        </w:rPr>
        <w:t>2.7</w:t>
      </w:r>
      <w:r w:rsidR="002E6CCD">
        <w:rPr>
          <w:rFonts w:ascii="Arial" w:hAnsi="Arial" w:cs="Arial" w:hint="eastAsia"/>
          <w:b/>
          <w:bCs/>
          <w:sz w:val="20"/>
          <w:szCs w:val="20"/>
        </w:rPr>
        <w:t xml:space="preserve">　</w:t>
      </w:r>
      <w:r w:rsidR="002E6CCD" w:rsidRPr="00311625">
        <w:rPr>
          <w:rFonts w:ascii="Arial" w:hAnsi="Arial" w:cs="Arial"/>
          <w:b/>
          <w:bCs/>
          <w:color w:val="000000"/>
          <w:sz w:val="20"/>
          <w:szCs w:val="20"/>
        </w:rPr>
        <w:t>委託業務内容</w:t>
      </w:r>
      <w:r w:rsidRPr="00311625">
        <w:rPr>
          <w:rFonts w:ascii="Arial" w:hAnsi="Arial" w:cs="Arial"/>
          <w:sz w:val="20"/>
          <w:szCs w:val="20"/>
        </w:rPr>
        <w:t>」をご覧いただき、下記</w:t>
      </w:r>
      <w:r w:rsidR="006757EA" w:rsidRPr="00311625">
        <w:rPr>
          <w:rFonts w:ascii="Arial" w:hAnsi="Arial" w:cs="Arial"/>
          <w:sz w:val="20"/>
          <w:szCs w:val="20"/>
        </w:rPr>
        <w:t>４</w:t>
      </w:r>
      <w:r w:rsidRPr="00311625">
        <w:rPr>
          <w:rFonts w:ascii="Arial" w:hAnsi="Arial" w:cs="Arial"/>
          <w:sz w:val="20"/>
          <w:szCs w:val="20"/>
        </w:rPr>
        <w:t>ファイルを</w:t>
      </w:r>
      <w:r w:rsidR="0055051B" w:rsidRPr="00311625">
        <w:rPr>
          <w:rFonts w:ascii="Arial" w:hAnsi="Arial" w:cs="Arial"/>
          <w:sz w:val="20"/>
          <w:szCs w:val="20"/>
        </w:rPr>
        <w:t>、</w:t>
      </w:r>
      <w:r w:rsidR="00F404C9" w:rsidRPr="00311625">
        <w:rPr>
          <w:rFonts w:ascii="Arial" w:hAnsi="Arial" w:cs="Arial"/>
          <w:b/>
          <w:bCs/>
          <w:sz w:val="20"/>
          <w:szCs w:val="20"/>
        </w:rPr>
        <w:t>Word</w:t>
      </w:r>
      <w:r w:rsidR="00F404C9" w:rsidRPr="00311625">
        <w:rPr>
          <w:rFonts w:ascii="Arial" w:hAnsi="Arial" w:cs="Arial"/>
          <w:b/>
          <w:bCs/>
          <w:sz w:val="20"/>
          <w:szCs w:val="20"/>
        </w:rPr>
        <w:t>もしくは</w:t>
      </w:r>
      <w:r w:rsidR="00F404C9" w:rsidRPr="00311625">
        <w:rPr>
          <w:rFonts w:ascii="Arial" w:hAnsi="Arial" w:cs="Arial"/>
          <w:b/>
          <w:bCs/>
          <w:sz w:val="20"/>
          <w:szCs w:val="20"/>
        </w:rPr>
        <w:t>Excel</w:t>
      </w:r>
      <w:r w:rsidR="00915112">
        <w:rPr>
          <w:rFonts w:ascii="Arial" w:hAnsi="Arial" w:cs="Arial" w:hint="eastAsia"/>
          <w:b/>
          <w:bCs/>
          <w:sz w:val="20"/>
          <w:szCs w:val="20"/>
        </w:rPr>
        <w:t>ファイル</w:t>
      </w:r>
      <w:r w:rsidR="00C74033" w:rsidRPr="00311625">
        <w:rPr>
          <w:rFonts w:ascii="Arial" w:hAnsi="Arial" w:cs="Arial"/>
          <w:b/>
          <w:bCs/>
          <w:sz w:val="20"/>
          <w:szCs w:val="20"/>
          <w:u w:val="single"/>
        </w:rPr>
        <w:t>および</w:t>
      </w:r>
      <w:r w:rsidR="00F404C9" w:rsidRPr="00311625">
        <w:rPr>
          <w:rFonts w:ascii="Arial" w:hAnsi="Arial" w:cs="Arial"/>
          <w:b/>
          <w:bCs/>
          <w:sz w:val="20"/>
          <w:szCs w:val="20"/>
        </w:rPr>
        <w:t>PDF</w:t>
      </w:r>
      <w:r w:rsidR="000F6B29" w:rsidRPr="00311625">
        <w:rPr>
          <w:rFonts w:ascii="Arial" w:hAnsi="Arial" w:cs="Arial"/>
          <w:b/>
          <w:bCs/>
          <w:sz w:val="20"/>
          <w:szCs w:val="20"/>
        </w:rPr>
        <w:t>ファイル</w:t>
      </w:r>
      <w:r w:rsidR="00F404C9" w:rsidRPr="00311625">
        <w:rPr>
          <w:rFonts w:ascii="Arial" w:hAnsi="Arial" w:cs="Arial"/>
          <w:sz w:val="20"/>
          <w:szCs w:val="20"/>
        </w:rPr>
        <w:t>にて、</w:t>
      </w:r>
      <w:r w:rsidRPr="00311625">
        <w:rPr>
          <w:rFonts w:ascii="Arial" w:hAnsi="Arial" w:cs="Arial"/>
          <w:sz w:val="20"/>
          <w:szCs w:val="20"/>
        </w:rPr>
        <w:t>ご提出ください</w:t>
      </w:r>
      <w:r w:rsidR="00E76FAA" w:rsidRPr="00311625">
        <w:rPr>
          <w:rFonts w:ascii="Arial" w:hAnsi="Arial" w:cs="Arial"/>
          <w:sz w:val="20"/>
          <w:szCs w:val="20"/>
        </w:rPr>
        <w:t>。</w:t>
      </w:r>
    </w:p>
    <w:p w14:paraId="442DF6C7" w14:textId="77777777" w:rsidR="00292083" w:rsidRPr="00311625" w:rsidRDefault="00292083" w:rsidP="008D7A88">
      <w:pPr>
        <w:ind w:left="360"/>
        <w:jc w:val="both"/>
        <w:rPr>
          <w:rFonts w:ascii="Arial" w:hAnsi="Arial" w:cs="Arial"/>
          <w:sz w:val="20"/>
          <w:szCs w:val="20"/>
        </w:rPr>
      </w:pPr>
    </w:p>
    <w:p w14:paraId="77312465" w14:textId="198C99F0" w:rsidR="008D7A88" w:rsidRPr="00311625" w:rsidRDefault="008D7A88" w:rsidP="008D7A88">
      <w:pPr>
        <w:numPr>
          <w:ilvl w:val="1"/>
          <w:numId w:val="7"/>
        </w:numPr>
        <w:ind w:left="1120"/>
        <w:jc w:val="both"/>
        <w:rPr>
          <w:rFonts w:ascii="Arial" w:hAnsi="Arial" w:cs="Arial"/>
          <w:sz w:val="20"/>
          <w:szCs w:val="20"/>
        </w:rPr>
      </w:pPr>
      <w:r w:rsidRPr="00311625">
        <w:rPr>
          <w:rFonts w:ascii="Arial" w:hAnsi="Arial" w:cs="Arial"/>
          <w:b/>
          <w:bCs/>
          <w:sz w:val="20"/>
          <w:szCs w:val="20"/>
        </w:rPr>
        <w:t xml:space="preserve">Annex I </w:t>
      </w:r>
      <w:r w:rsidR="004F23B5">
        <w:rPr>
          <w:rFonts w:ascii="Arial" w:hAnsi="Arial" w:cs="Arial"/>
          <w:b/>
          <w:bCs/>
          <w:sz w:val="20"/>
          <w:szCs w:val="20"/>
        </w:rPr>
        <w:t>–</w:t>
      </w:r>
      <w:r w:rsidR="00627B05" w:rsidRPr="00311625">
        <w:rPr>
          <w:rFonts w:ascii="Arial" w:hAnsi="Arial" w:cs="Arial"/>
          <w:b/>
          <w:bCs/>
          <w:sz w:val="20"/>
          <w:szCs w:val="20"/>
        </w:rPr>
        <w:t xml:space="preserve"> </w:t>
      </w:r>
      <w:r w:rsidRPr="00311625">
        <w:rPr>
          <w:rFonts w:ascii="Arial" w:hAnsi="Arial" w:cs="Arial"/>
          <w:b/>
          <w:bCs/>
          <w:sz w:val="20"/>
          <w:szCs w:val="20"/>
        </w:rPr>
        <w:t>Questionnaire</w:t>
      </w:r>
      <w:r w:rsidR="004F23B5">
        <w:rPr>
          <w:rFonts w:ascii="Arial" w:hAnsi="Arial" w:cs="Arial"/>
          <w:b/>
          <w:bCs/>
          <w:sz w:val="20"/>
          <w:szCs w:val="20"/>
        </w:rPr>
        <w:t xml:space="preserve"> Sheet</w:t>
      </w:r>
      <w:r w:rsidRPr="00311625">
        <w:rPr>
          <w:rFonts w:ascii="Arial" w:hAnsi="Arial" w:cs="Arial"/>
          <w:sz w:val="20"/>
          <w:szCs w:val="20"/>
        </w:rPr>
        <w:t>：添付の</w:t>
      </w:r>
      <w:r w:rsidRPr="00311625">
        <w:rPr>
          <w:rFonts w:ascii="Arial" w:hAnsi="Arial" w:cs="Arial"/>
          <w:sz w:val="20"/>
          <w:szCs w:val="20"/>
        </w:rPr>
        <w:t>Annex I</w:t>
      </w:r>
      <w:r w:rsidRPr="00311625">
        <w:rPr>
          <w:rFonts w:ascii="Arial" w:hAnsi="Arial" w:cs="Arial"/>
          <w:sz w:val="20"/>
          <w:szCs w:val="20"/>
        </w:rPr>
        <w:t>の各問いについてご回答ください</w:t>
      </w:r>
      <w:r w:rsidR="00997447" w:rsidRPr="00311625">
        <w:rPr>
          <w:rFonts w:ascii="Arial" w:hAnsi="Arial" w:cs="Arial" w:hint="eastAsia"/>
          <w:sz w:val="20"/>
          <w:szCs w:val="20"/>
        </w:rPr>
        <w:t>（英語）</w:t>
      </w:r>
      <w:r w:rsidR="00E76FAA" w:rsidRPr="00311625">
        <w:rPr>
          <w:rFonts w:ascii="Arial" w:hAnsi="Arial" w:cs="Arial"/>
          <w:sz w:val="20"/>
          <w:szCs w:val="20"/>
        </w:rPr>
        <w:t>。</w:t>
      </w:r>
    </w:p>
    <w:p w14:paraId="334E3E76" w14:textId="2F04A582" w:rsidR="008D7A88" w:rsidRPr="00311625" w:rsidRDefault="008D7A88" w:rsidP="003C622D">
      <w:pPr>
        <w:numPr>
          <w:ilvl w:val="1"/>
          <w:numId w:val="7"/>
        </w:numPr>
        <w:ind w:left="1120"/>
        <w:jc w:val="both"/>
        <w:rPr>
          <w:rFonts w:ascii="Arial" w:hAnsi="Arial" w:cs="Arial"/>
          <w:sz w:val="20"/>
          <w:szCs w:val="20"/>
        </w:rPr>
      </w:pPr>
      <w:r w:rsidRPr="00311625">
        <w:rPr>
          <w:rFonts w:ascii="Arial" w:hAnsi="Arial" w:cs="Arial"/>
          <w:b/>
          <w:bCs/>
          <w:sz w:val="20"/>
          <w:szCs w:val="20"/>
        </w:rPr>
        <w:t xml:space="preserve">Annex II </w:t>
      </w:r>
      <w:r w:rsidR="00627B05" w:rsidRPr="00311625">
        <w:rPr>
          <w:rFonts w:ascii="Arial" w:hAnsi="Arial" w:cs="Arial"/>
          <w:b/>
          <w:bCs/>
          <w:sz w:val="20"/>
          <w:szCs w:val="20"/>
        </w:rPr>
        <w:t xml:space="preserve">- </w:t>
      </w:r>
      <w:r w:rsidRPr="00311625">
        <w:rPr>
          <w:rFonts w:ascii="Arial" w:hAnsi="Arial" w:cs="Arial"/>
          <w:b/>
          <w:bCs/>
          <w:sz w:val="20"/>
          <w:szCs w:val="20"/>
        </w:rPr>
        <w:t xml:space="preserve">Financial </w:t>
      </w:r>
      <w:r w:rsidR="00F16A94">
        <w:rPr>
          <w:rFonts w:ascii="Arial" w:hAnsi="Arial" w:cs="Arial"/>
          <w:b/>
          <w:bCs/>
          <w:sz w:val="20"/>
          <w:szCs w:val="20"/>
        </w:rPr>
        <w:t xml:space="preserve">Submission </w:t>
      </w:r>
      <w:r w:rsidRPr="00311625">
        <w:rPr>
          <w:rFonts w:ascii="Arial" w:hAnsi="Arial" w:cs="Arial"/>
          <w:b/>
          <w:bCs/>
          <w:sz w:val="20"/>
          <w:szCs w:val="20"/>
        </w:rPr>
        <w:t>Form</w:t>
      </w:r>
      <w:r w:rsidRPr="00311625">
        <w:rPr>
          <w:rFonts w:ascii="Arial" w:hAnsi="Arial" w:cs="Arial"/>
          <w:sz w:val="20"/>
          <w:szCs w:val="20"/>
        </w:rPr>
        <w:t>：添付の</w:t>
      </w:r>
      <w:r w:rsidRPr="00311625">
        <w:rPr>
          <w:rFonts w:ascii="Arial" w:hAnsi="Arial" w:cs="Arial"/>
          <w:sz w:val="20"/>
          <w:szCs w:val="20"/>
        </w:rPr>
        <w:t>Annex II</w:t>
      </w:r>
      <w:r w:rsidRPr="00311625">
        <w:rPr>
          <w:rFonts w:ascii="Arial" w:hAnsi="Arial" w:cs="Arial"/>
          <w:sz w:val="20"/>
          <w:szCs w:val="20"/>
        </w:rPr>
        <w:t>に各</w:t>
      </w:r>
      <w:r w:rsidR="00DF52A5" w:rsidRPr="00311625">
        <w:rPr>
          <w:rFonts w:ascii="Arial" w:hAnsi="Arial" w:cs="Arial"/>
          <w:sz w:val="20"/>
          <w:szCs w:val="20"/>
        </w:rPr>
        <w:t>手配</w:t>
      </w:r>
      <w:r w:rsidR="00AD6B74" w:rsidRPr="00311625">
        <w:rPr>
          <w:rFonts w:ascii="Arial" w:hAnsi="Arial" w:cs="Arial"/>
          <w:sz w:val="20"/>
          <w:szCs w:val="20"/>
        </w:rPr>
        <w:t>料</w:t>
      </w:r>
      <w:r w:rsidR="00807A56" w:rsidRPr="00311625">
        <w:rPr>
          <w:rFonts w:ascii="Arial" w:hAnsi="Arial" w:cs="Arial"/>
          <w:sz w:val="20"/>
          <w:szCs w:val="20"/>
        </w:rPr>
        <w:t>金</w:t>
      </w:r>
      <w:r w:rsidRPr="00311625">
        <w:rPr>
          <w:rFonts w:ascii="Arial" w:hAnsi="Arial" w:cs="Arial"/>
          <w:sz w:val="20"/>
          <w:szCs w:val="20"/>
        </w:rPr>
        <w:t>を</w:t>
      </w:r>
      <w:r w:rsidR="00AD6B74" w:rsidRPr="00311625">
        <w:rPr>
          <w:rFonts w:ascii="Arial" w:hAnsi="Arial" w:cs="Arial"/>
          <w:sz w:val="20"/>
          <w:szCs w:val="20"/>
        </w:rPr>
        <w:t>ご</w:t>
      </w:r>
      <w:r w:rsidRPr="00311625">
        <w:rPr>
          <w:rFonts w:ascii="Arial" w:hAnsi="Arial" w:cs="Arial"/>
          <w:sz w:val="20"/>
          <w:szCs w:val="20"/>
        </w:rPr>
        <w:t>記載ください</w:t>
      </w:r>
      <w:r w:rsidR="00997447" w:rsidRPr="00311625">
        <w:rPr>
          <w:rFonts w:ascii="Arial" w:hAnsi="Arial" w:cs="Arial" w:hint="eastAsia"/>
          <w:sz w:val="20"/>
          <w:szCs w:val="20"/>
        </w:rPr>
        <w:t>（英語）</w:t>
      </w:r>
      <w:r w:rsidR="00E76FAA" w:rsidRPr="00311625">
        <w:rPr>
          <w:rFonts w:ascii="Arial" w:hAnsi="Arial" w:cs="Arial"/>
          <w:sz w:val="20"/>
          <w:szCs w:val="20"/>
        </w:rPr>
        <w:t>。</w:t>
      </w:r>
      <w:r w:rsidR="00981D60" w:rsidRPr="00311625">
        <w:rPr>
          <w:rFonts w:ascii="Arial" w:hAnsi="Arial" w:cs="Arial"/>
          <w:sz w:val="20"/>
          <w:szCs w:val="20"/>
        </w:rPr>
        <w:t>ファイル内には</w:t>
      </w:r>
      <w:r w:rsidR="00934458" w:rsidRPr="00311625">
        <w:rPr>
          <w:rFonts w:ascii="Arial" w:hAnsi="Arial" w:cs="Arial"/>
          <w:sz w:val="20"/>
          <w:szCs w:val="20"/>
          <w:u w:val="single"/>
        </w:rPr>
        <w:t>2</w:t>
      </w:r>
      <w:r w:rsidR="00981D60" w:rsidRPr="00311625">
        <w:rPr>
          <w:rFonts w:ascii="Arial" w:hAnsi="Arial" w:cs="Arial"/>
          <w:sz w:val="20"/>
          <w:szCs w:val="20"/>
          <w:u w:val="single"/>
        </w:rPr>
        <w:t>シート</w:t>
      </w:r>
      <w:r w:rsidR="00981D60" w:rsidRPr="00311625">
        <w:rPr>
          <w:rFonts w:ascii="Arial" w:hAnsi="Arial" w:cs="Arial"/>
          <w:sz w:val="20"/>
          <w:szCs w:val="20"/>
        </w:rPr>
        <w:t>（</w:t>
      </w:r>
      <w:r w:rsidR="000A2556" w:rsidRPr="00311625">
        <w:rPr>
          <w:rFonts w:ascii="Arial" w:hAnsi="Arial" w:cs="Arial"/>
          <w:sz w:val="20"/>
          <w:szCs w:val="20"/>
        </w:rPr>
        <w:t>「</w:t>
      </w:r>
      <w:r w:rsidR="000A2556" w:rsidRPr="00311625">
        <w:rPr>
          <w:rFonts w:ascii="Arial" w:hAnsi="Arial" w:cs="Arial"/>
          <w:i/>
          <w:iCs/>
          <w:sz w:val="20"/>
          <w:szCs w:val="20"/>
        </w:rPr>
        <w:t>A. Air</w:t>
      </w:r>
      <w:r w:rsidR="003405F0">
        <w:rPr>
          <w:rFonts w:ascii="Arial" w:hAnsi="Arial" w:cs="Arial"/>
          <w:i/>
          <w:iCs/>
          <w:sz w:val="20"/>
          <w:szCs w:val="20"/>
        </w:rPr>
        <w:t xml:space="preserve"> </w:t>
      </w:r>
      <w:proofErr w:type="spellStart"/>
      <w:r w:rsidR="003405F0">
        <w:rPr>
          <w:rFonts w:ascii="Arial" w:hAnsi="Arial" w:cs="Arial"/>
          <w:i/>
          <w:iCs/>
          <w:sz w:val="20"/>
          <w:szCs w:val="20"/>
        </w:rPr>
        <w:t>T</w:t>
      </w:r>
      <w:r w:rsidR="000A2556" w:rsidRPr="00311625">
        <w:rPr>
          <w:rFonts w:ascii="Arial" w:hAnsi="Arial" w:cs="Arial"/>
          <w:i/>
          <w:iCs/>
          <w:sz w:val="20"/>
          <w:szCs w:val="20"/>
        </w:rPr>
        <w:t>tickets</w:t>
      </w:r>
      <w:proofErr w:type="spellEnd"/>
      <w:r w:rsidR="000A2556" w:rsidRPr="00311625">
        <w:rPr>
          <w:rFonts w:ascii="Arial" w:hAnsi="Arial" w:cs="Arial"/>
          <w:sz w:val="20"/>
          <w:szCs w:val="20"/>
        </w:rPr>
        <w:t>」</w:t>
      </w:r>
      <w:r w:rsidR="00934458" w:rsidRPr="00311625">
        <w:rPr>
          <w:rFonts w:ascii="Arial" w:hAnsi="Arial" w:cs="Arial"/>
          <w:sz w:val="20"/>
          <w:szCs w:val="20"/>
        </w:rPr>
        <w:t>および</w:t>
      </w:r>
      <w:r w:rsidR="000A2556" w:rsidRPr="00311625">
        <w:rPr>
          <w:rFonts w:ascii="Arial" w:hAnsi="Arial" w:cs="Arial"/>
          <w:sz w:val="20"/>
          <w:szCs w:val="20"/>
        </w:rPr>
        <w:t>「</w:t>
      </w:r>
      <w:r w:rsidR="00934458" w:rsidRPr="00311625">
        <w:rPr>
          <w:rFonts w:ascii="Arial" w:hAnsi="Arial" w:cs="Arial"/>
          <w:i/>
          <w:iCs/>
          <w:sz w:val="20"/>
          <w:szCs w:val="20"/>
        </w:rPr>
        <w:t>B. Visa C.</w:t>
      </w:r>
      <w:r w:rsidR="003C622D" w:rsidRPr="00311625">
        <w:rPr>
          <w:rFonts w:ascii="Arial" w:hAnsi="Arial" w:cs="Arial"/>
          <w:i/>
          <w:iCs/>
          <w:sz w:val="20"/>
          <w:szCs w:val="20"/>
        </w:rPr>
        <w:t xml:space="preserve"> </w:t>
      </w:r>
      <w:r w:rsidR="00934458" w:rsidRPr="00311625">
        <w:rPr>
          <w:rFonts w:ascii="Arial" w:hAnsi="Arial" w:cs="Arial"/>
          <w:i/>
          <w:iCs/>
          <w:sz w:val="20"/>
          <w:szCs w:val="20"/>
        </w:rPr>
        <w:t>Hotel</w:t>
      </w:r>
      <w:r w:rsidR="00E144C8" w:rsidRPr="00311625">
        <w:rPr>
          <w:rFonts w:ascii="Arial" w:hAnsi="Arial" w:cs="Arial"/>
          <w:sz w:val="20"/>
          <w:szCs w:val="20"/>
        </w:rPr>
        <w:t>」</w:t>
      </w:r>
      <w:r w:rsidR="00981D60" w:rsidRPr="00311625">
        <w:rPr>
          <w:rFonts w:ascii="Arial" w:hAnsi="Arial" w:cs="Arial"/>
          <w:sz w:val="20"/>
          <w:szCs w:val="20"/>
        </w:rPr>
        <w:t>）</w:t>
      </w:r>
      <w:r w:rsidR="04194747" w:rsidRPr="00311625">
        <w:rPr>
          <w:rFonts w:ascii="Arial" w:hAnsi="Arial" w:cs="Arial"/>
          <w:sz w:val="20"/>
          <w:szCs w:val="20"/>
        </w:rPr>
        <w:t>が</w:t>
      </w:r>
      <w:r w:rsidR="00981D60" w:rsidRPr="00311625">
        <w:rPr>
          <w:rFonts w:ascii="Arial" w:hAnsi="Arial" w:cs="Arial"/>
          <w:sz w:val="20"/>
          <w:szCs w:val="20"/>
        </w:rPr>
        <w:t>ありますので、記載漏れが</w:t>
      </w:r>
      <w:r w:rsidR="00A3566A" w:rsidRPr="00311625">
        <w:rPr>
          <w:rFonts w:ascii="Arial" w:hAnsi="Arial" w:cs="Arial"/>
          <w:sz w:val="20"/>
          <w:szCs w:val="20"/>
        </w:rPr>
        <w:t>ないよう</w:t>
      </w:r>
      <w:r w:rsidR="00981D60" w:rsidRPr="00311625">
        <w:rPr>
          <w:rFonts w:ascii="Arial" w:hAnsi="Arial" w:cs="Arial"/>
          <w:sz w:val="20"/>
          <w:szCs w:val="20"/>
        </w:rPr>
        <w:t>ご注意願います。</w:t>
      </w:r>
    </w:p>
    <w:p w14:paraId="7D3D037E" w14:textId="4053E80A" w:rsidR="005D2877" w:rsidRPr="00311625" w:rsidRDefault="008D7A88" w:rsidP="00386183">
      <w:pPr>
        <w:numPr>
          <w:ilvl w:val="1"/>
          <w:numId w:val="7"/>
        </w:numPr>
        <w:ind w:left="1120"/>
        <w:jc w:val="both"/>
        <w:rPr>
          <w:rFonts w:ascii="Arial" w:hAnsi="Arial" w:cs="Arial"/>
          <w:sz w:val="20"/>
          <w:szCs w:val="20"/>
        </w:rPr>
      </w:pPr>
      <w:r w:rsidRPr="00311625">
        <w:rPr>
          <w:rFonts w:ascii="Arial" w:hAnsi="Arial" w:cs="Arial"/>
          <w:b/>
          <w:bCs/>
          <w:sz w:val="20"/>
          <w:szCs w:val="20"/>
        </w:rPr>
        <w:t>会社概要</w:t>
      </w:r>
      <w:r w:rsidRPr="00311625">
        <w:rPr>
          <w:rFonts w:ascii="Arial" w:hAnsi="Arial" w:cs="Arial"/>
          <w:sz w:val="20"/>
          <w:szCs w:val="20"/>
        </w:rPr>
        <w:t>：規定のフォームはありません。</w:t>
      </w:r>
      <w:r w:rsidR="00CF1C4D" w:rsidRPr="00311625">
        <w:rPr>
          <w:rFonts w:ascii="Arial" w:hAnsi="Arial" w:cs="Arial"/>
          <w:sz w:val="20"/>
          <w:szCs w:val="20"/>
        </w:rPr>
        <w:t>御社</w:t>
      </w:r>
      <w:r w:rsidRPr="00311625">
        <w:rPr>
          <w:rFonts w:ascii="Arial" w:hAnsi="Arial" w:cs="Arial"/>
          <w:sz w:val="20"/>
          <w:szCs w:val="20"/>
        </w:rPr>
        <w:t>概要</w:t>
      </w:r>
      <w:r w:rsidR="00386183" w:rsidRPr="00311625">
        <w:rPr>
          <w:rFonts w:ascii="Arial" w:hAnsi="Arial" w:cs="Arial"/>
          <w:sz w:val="20"/>
          <w:szCs w:val="20"/>
        </w:rPr>
        <w:t>（英語）</w:t>
      </w:r>
      <w:r w:rsidR="006757EA" w:rsidRPr="00311625">
        <w:rPr>
          <w:rFonts w:ascii="Arial" w:hAnsi="Arial" w:cs="Arial"/>
          <w:sz w:val="20"/>
          <w:szCs w:val="20"/>
        </w:rPr>
        <w:t>を</w:t>
      </w:r>
      <w:r w:rsidRPr="00311625">
        <w:rPr>
          <w:rFonts w:ascii="Arial" w:hAnsi="Arial" w:cs="Arial"/>
          <w:sz w:val="20"/>
          <w:szCs w:val="20"/>
        </w:rPr>
        <w:t>添えてください</w:t>
      </w:r>
      <w:r w:rsidR="0066343D" w:rsidRPr="00311625">
        <w:rPr>
          <w:rFonts w:ascii="Arial" w:hAnsi="Arial" w:cs="Arial"/>
          <w:sz w:val="20"/>
          <w:szCs w:val="20"/>
        </w:rPr>
        <w:t>。</w:t>
      </w:r>
    </w:p>
    <w:p w14:paraId="4C677EA2" w14:textId="7ADD73C2" w:rsidR="008D7A88" w:rsidRPr="00311625" w:rsidRDefault="008D7A88" w:rsidP="00F904EB">
      <w:pPr>
        <w:numPr>
          <w:ilvl w:val="1"/>
          <w:numId w:val="7"/>
        </w:numPr>
        <w:ind w:left="1120"/>
        <w:jc w:val="both"/>
        <w:rPr>
          <w:rFonts w:ascii="Arial" w:hAnsi="Arial" w:cs="Arial"/>
          <w:sz w:val="20"/>
          <w:szCs w:val="20"/>
        </w:rPr>
      </w:pPr>
      <w:r w:rsidRPr="00311625">
        <w:rPr>
          <w:rFonts w:ascii="Arial" w:hAnsi="Arial" w:cs="Arial"/>
          <w:b/>
          <w:bCs/>
          <w:sz w:val="20"/>
          <w:szCs w:val="20"/>
        </w:rPr>
        <w:t>手配旅行約款</w:t>
      </w:r>
      <w:r w:rsidRPr="00311625">
        <w:rPr>
          <w:rFonts w:ascii="Arial" w:hAnsi="Arial" w:cs="Arial"/>
          <w:sz w:val="20"/>
          <w:szCs w:val="20"/>
        </w:rPr>
        <w:t>：</w:t>
      </w:r>
      <w:r w:rsidR="008946AB" w:rsidRPr="00311625">
        <w:rPr>
          <w:rFonts w:ascii="Arial" w:hAnsi="Arial" w:cs="Arial"/>
          <w:sz w:val="20"/>
          <w:szCs w:val="20"/>
        </w:rPr>
        <w:t>日本の旅行代理店の方は「手配旅行約款</w:t>
      </w:r>
      <w:r w:rsidR="00F904EB" w:rsidRPr="00311625">
        <w:rPr>
          <w:rFonts w:ascii="Arial" w:hAnsi="Arial" w:cs="Arial" w:hint="eastAsia"/>
          <w:sz w:val="20"/>
          <w:szCs w:val="20"/>
        </w:rPr>
        <w:t>（日本語</w:t>
      </w:r>
      <w:r w:rsidR="00324AAB" w:rsidRPr="00311625">
        <w:rPr>
          <w:rFonts w:ascii="Arial" w:hAnsi="Arial" w:cs="Arial" w:hint="eastAsia"/>
          <w:sz w:val="20"/>
          <w:szCs w:val="20"/>
        </w:rPr>
        <w:t>もしくは英語</w:t>
      </w:r>
      <w:r w:rsidR="00F904EB" w:rsidRPr="00311625">
        <w:rPr>
          <w:rFonts w:ascii="Arial" w:hAnsi="Arial" w:cs="Arial" w:hint="eastAsia"/>
          <w:sz w:val="20"/>
          <w:szCs w:val="20"/>
        </w:rPr>
        <w:t>）</w:t>
      </w:r>
      <w:r w:rsidR="008946AB" w:rsidRPr="00311625">
        <w:rPr>
          <w:rFonts w:ascii="Arial" w:hAnsi="Arial" w:cs="Arial"/>
          <w:sz w:val="20"/>
          <w:szCs w:val="20"/>
        </w:rPr>
        <w:t>」も併せてご提出ください</w:t>
      </w:r>
      <w:r w:rsidR="0066343D" w:rsidRPr="00311625">
        <w:rPr>
          <w:rFonts w:ascii="Arial" w:hAnsi="Arial" w:cs="Arial"/>
          <w:sz w:val="20"/>
          <w:szCs w:val="20"/>
        </w:rPr>
        <w:t>。</w:t>
      </w:r>
    </w:p>
    <w:p w14:paraId="3971DA8E" w14:textId="77777777" w:rsidR="008D7A88" w:rsidRPr="00311625" w:rsidRDefault="008D7A88" w:rsidP="008D7A88">
      <w:pPr>
        <w:ind w:left="66" w:hanging="426"/>
        <w:jc w:val="both"/>
        <w:rPr>
          <w:rFonts w:ascii="Arial" w:hAnsi="Arial" w:cs="Arial"/>
          <w:sz w:val="20"/>
          <w:szCs w:val="20"/>
        </w:rPr>
      </w:pPr>
    </w:p>
    <w:p w14:paraId="5FDA3AEC" w14:textId="53DDEEBB" w:rsidR="008D7A88" w:rsidRPr="00311625" w:rsidRDefault="002A4E8D" w:rsidP="002A4E8D">
      <w:pPr>
        <w:ind w:left="360"/>
        <w:jc w:val="both"/>
        <w:rPr>
          <w:rFonts w:ascii="Arial" w:hAnsi="Arial" w:cs="Arial"/>
          <w:sz w:val="20"/>
          <w:szCs w:val="20"/>
        </w:rPr>
      </w:pPr>
      <w:r>
        <w:rPr>
          <w:rFonts w:ascii="Arial" w:hAnsi="Arial" w:cs="Arial" w:hint="eastAsia"/>
          <w:sz w:val="20"/>
          <w:szCs w:val="20"/>
        </w:rPr>
        <w:t>1.5</w:t>
      </w:r>
      <w:r>
        <w:rPr>
          <w:rFonts w:ascii="Arial" w:hAnsi="Arial" w:cs="Arial" w:hint="eastAsia"/>
          <w:sz w:val="20"/>
          <w:szCs w:val="20"/>
        </w:rPr>
        <w:t xml:space="preserve">　</w:t>
      </w:r>
      <w:r w:rsidR="008D7A88" w:rsidRPr="00311625">
        <w:rPr>
          <w:rFonts w:ascii="Arial" w:hAnsi="Arial" w:cs="Arial"/>
          <w:sz w:val="20"/>
          <w:szCs w:val="20"/>
        </w:rPr>
        <w:t>書類の提出先</w:t>
      </w:r>
    </w:p>
    <w:p w14:paraId="5213588F" w14:textId="21AEFE0E" w:rsidR="008D7A88" w:rsidRPr="00311625" w:rsidRDefault="008D7A88" w:rsidP="00287345">
      <w:pPr>
        <w:ind w:left="360"/>
        <w:jc w:val="both"/>
        <w:rPr>
          <w:rFonts w:ascii="Arial" w:hAnsi="Arial" w:cs="Arial"/>
          <w:sz w:val="20"/>
          <w:szCs w:val="20"/>
        </w:rPr>
      </w:pPr>
      <w:r w:rsidRPr="00311625">
        <w:rPr>
          <w:rFonts w:ascii="Arial" w:hAnsi="Arial" w:cs="Arial"/>
          <w:sz w:val="20"/>
          <w:szCs w:val="20"/>
        </w:rPr>
        <w:t>以下のアドレスに</w:t>
      </w:r>
      <w:r w:rsidRPr="00311625">
        <w:rPr>
          <w:rFonts w:ascii="Arial" w:hAnsi="Arial" w:cs="Arial"/>
          <w:sz w:val="20"/>
          <w:szCs w:val="20"/>
        </w:rPr>
        <w:t>e-mail</w:t>
      </w:r>
      <w:r w:rsidRPr="00311625">
        <w:rPr>
          <w:rFonts w:ascii="Arial" w:hAnsi="Arial" w:cs="Arial"/>
          <w:sz w:val="20"/>
          <w:szCs w:val="20"/>
        </w:rPr>
        <w:t>にて</w:t>
      </w:r>
      <w:r w:rsidR="00205306" w:rsidRPr="00311625">
        <w:rPr>
          <w:rFonts w:ascii="Arial" w:hAnsi="Arial" w:cs="Arial"/>
          <w:sz w:val="20"/>
          <w:szCs w:val="20"/>
        </w:rPr>
        <w:t>、上記４点</w:t>
      </w:r>
      <w:r w:rsidR="00572EBE">
        <w:rPr>
          <w:rFonts w:ascii="Arial" w:hAnsi="Arial" w:cs="Arial" w:hint="eastAsia"/>
          <w:sz w:val="20"/>
          <w:szCs w:val="20"/>
        </w:rPr>
        <w:t>（</w:t>
      </w:r>
      <w:r w:rsidR="00A55E53">
        <w:rPr>
          <w:rFonts w:ascii="Arial" w:hAnsi="Arial" w:cs="Arial"/>
          <w:sz w:val="20"/>
          <w:szCs w:val="20"/>
        </w:rPr>
        <w:t>A</w:t>
      </w:r>
      <w:r w:rsidR="00572EBE">
        <w:rPr>
          <w:rFonts w:ascii="Arial" w:hAnsi="Arial" w:cs="Arial" w:hint="eastAsia"/>
          <w:sz w:val="20"/>
          <w:szCs w:val="20"/>
        </w:rPr>
        <w:t>～</w:t>
      </w:r>
      <w:r w:rsidR="00A55E53">
        <w:rPr>
          <w:rFonts w:ascii="Arial" w:hAnsi="Arial" w:cs="Arial"/>
          <w:sz w:val="20"/>
          <w:szCs w:val="20"/>
        </w:rPr>
        <w:t>D</w:t>
      </w:r>
      <w:r w:rsidR="00572EBE">
        <w:rPr>
          <w:rFonts w:ascii="Arial" w:hAnsi="Arial" w:cs="Arial" w:hint="eastAsia"/>
          <w:sz w:val="20"/>
          <w:szCs w:val="20"/>
        </w:rPr>
        <w:t>）</w:t>
      </w:r>
      <w:r w:rsidR="00205306" w:rsidRPr="00311625">
        <w:rPr>
          <w:rFonts w:ascii="Arial" w:hAnsi="Arial" w:cs="Arial"/>
          <w:sz w:val="20"/>
          <w:szCs w:val="20"/>
        </w:rPr>
        <w:t>を</w:t>
      </w:r>
      <w:r w:rsidR="00287345">
        <w:rPr>
          <w:rFonts w:ascii="Arial" w:hAnsi="Arial" w:cs="Arial" w:hint="eastAsia"/>
          <w:sz w:val="20"/>
          <w:szCs w:val="20"/>
        </w:rPr>
        <w:t>、</w:t>
      </w:r>
      <w:r w:rsidR="00287345" w:rsidRPr="00287345">
        <w:rPr>
          <w:rFonts w:ascii="Arial" w:hAnsi="Arial" w:cs="Arial"/>
          <w:b/>
          <w:bCs/>
          <w:sz w:val="20"/>
          <w:szCs w:val="20"/>
        </w:rPr>
        <w:t>Word</w:t>
      </w:r>
      <w:r w:rsidR="00287345" w:rsidRPr="00287345">
        <w:rPr>
          <w:rFonts w:ascii="Arial" w:hAnsi="Arial" w:cs="Arial" w:hint="eastAsia"/>
          <w:b/>
          <w:bCs/>
          <w:sz w:val="20"/>
          <w:szCs w:val="20"/>
        </w:rPr>
        <w:t>もしくは</w:t>
      </w:r>
      <w:r w:rsidR="00287345" w:rsidRPr="00287345">
        <w:rPr>
          <w:rFonts w:ascii="Arial" w:hAnsi="Arial" w:cs="Arial"/>
          <w:b/>
          <w:bCs/>
          <w:sz w:val="20"/>
          <w:szCs w:val="20"/>
        </w:rPr>
        <w:t>Excel</w:t>
      </w:r>
      <w:r w:rsidR="00287345" w:rsidRPr="00287345">
        <w:rPr>
          <w:rFonts w:ascii="Arial" w:hAnsi="Arial" w:cs="Arial" w:hint="eastAsia"/>
          <w:b/>
          <w:bCs/>
          <w:sz w:val="20"/>
          <w:szCs w:val="20"/>
        </w:rPr>
        <w:t>ファイル</w:t>
      </w:r>
      <w:r w:rsidR="00287345" w:rsidRPr="00287345">
        <w:rPr>
          <w:rFonts w:ascii="Arial" w:hAnsi="Arial" w:cs="Arial" w:hint="eastAsia"/>
          <w:b/>
          <w:bCs/>
          <w:sz w:val="20"/>
          <w:szCs w:val="20"/>
          <w:u w:val="single"/>
        </w:rPr>
        <w:t>および</w:t>
      </w:r>
      <w:r w:rsidR="00287345" w:rsidRPr="00287345">
        <w:rPr>
          <w:rFonts w:ascii="Arial" w:hAnsi="Arial" w:cs="Arial"/>
          <w:b/>
          <w:bCs/>
          <w:sz w:val="20"/>
          <w:szCs w:val="20"/>
        </w:rPr>
        <w:t>PDF</w:t>
      </w:r>
      <w:r w:rsidR="00287345" w:rsidRPr="00287345">
        <w:rPr>
          <w:rFonts w:ascii="Arial" w:hAnsi="Arial" w:cs="Arial" w:hint="eastAsia"/>
          <w:b/>
          <w:bCs/>
          <w:sz w:val="20"/>
          <w:szCs w:val="20"/>
        </w:rPr>
        <w:t>ファイル</w:t>
      </w:r>
      <w:r w:rsidR="00287345" w:rsidRPr="00287345">
        <w:rPr>
          <w:rFonts w:ascii="Arial" w:hAnsi="Arial" w:cs="Arial" w:hint="eastAsia"/>
          <w:sz w:val="20"/>
          <w:szCs w:val="20"/>
        </w:rPr>
        <w:t>にて、</w:t>
      </w:r>
      <w:r w:rsidRPr="00311625">
        <w:rPr>
          <w:rFonts w:ascii="Arial" w:hAnsi="Arial" w:cs="Arial"/>
          <w:sz w:val="20"/>
          <w:szCs w:val="20"/>
        </w:rPr>
        <w:t>提出してください。</w:t>
      </w:r>
    </w:p>
    <w:p w14:paraId="4B394435" w14:textId="2B36546C" w:rsidR="008D7A88" w:rsidRDefault="008D7A88" w:rsidP="008D7A88">
      <w:pPr>
        <w:ind w:left="360"/>
        <w:jc w:val="both"/>
        <w:rPr>
          <w:rFonts w:ascii="Arial" w:hAnsi="Arial" w:cs="Arial"/>
          <w:sz w:val="20"/>
          <w:szCs w:val="20"/>
        </w:rPr>
      </w:pPr>
      <w:r w:rsidRPr="00311625">
        <w:rPr>
          <w:rFonts w:ascii="Arial" w:hAnsi="Arial" w:cs="Arial"/>
          <w:sz w:val="20"/>
          <w:szCs w:val="20"/>
        </w:rPr>
        <w:t>メール</w:t>
      </w:r>
      <w:r w:rsidRPr="00311625">
        <w:rPr>
          <w:rFonts w:ascii="Arial" w:hAnsi="Arial" w:cs="Arial"/>
          <w:sz w:val="20"/>
          <w:szCs w:val="20"/>
        </w:rPr>
        <w:t xml:space="preserve">: </w:t>
      </w:r>
      <w:hyperlink r:id="rId8" w:history="1">
        <w:r w:rsidR="00580DF5" w:rsidRPr="00872630">
          <w:rPr>
            <w:rStyle w:val="Hyperlink"/>
            <w:rFonts w:ascii="Arial" w:hAnsi="Arial" w:cs="Arial"/>
            <w:sz w:val="20"/>
            <w:szCs w:val="20"/>
          </w:rPr>
          <w:t>procurement@apo-tokyo.org</w:t>
        </w:r>
      </w:hyperlink>
    </w:p>
    <w:p w14:paraId="680D4B61" w14:textId="0060684F" w:rsidR="008D7A88" w:rsidRDefault="008D7A88" w:rsidP="0065399D">
      <w:pPr>
        <w:ind w:left="360"/>
        <w:jc w:val="both"/>
        <w:rPr>
          <w:rFonts w:ascii="Arial" w:hAnsi="Arial" w:cs="Arial"/>
          <w:sz w:val="20"/>
          <w:szCs w:val="20"/>
        </w:rPr>
      </w:pPr>
      <w:r w:rsidRPr="00311625">
        <w:rPr>
          <w:rFonts w:ascii="Arial" w:hAnsi="Arial" w:cs="Arial"/>
          <w:sz w:val="20"/>
          <w:szCs w:val="20"/>
        </w:rPr>
        <w:t>e-mail</w:t>
      </w:r>
      <w:r w:rsidRPr="00311625">
        <w:rPr>
          <w:rFonts w:ascii="Arial" w:hAnsi="Arial" w:cs="Arial"/>
          <w:sz w:val="20"/>
          <w:szCs w:val="20"/>
        </w:rPr>
        <w:t>の件名は「御社名</w:t>
      </w:r>
      <w:r w:rsidR="00E62ABC" w:rsidRPr="00311625">
        <w:rPr>
          <w:rFonts w:ascii="Arial" w:hAnsi="Arial" w:cs="Arial"/>
          <w:sz w:val="20"/>
          <w:szCs w:val="20"/>
        </w:rPr>
        <w:t>: Application for Travel Management Services</w:t>
      </w:r>
      <w:r w:rsidRPr="00311625">
        <w:rPr>
          <w:rFonts w:ascii="Arial" w:hAnsi="Arial" w:cs="Arial"/>
          <w:sz w:val="20"/>
          <w:szCs w:val="20"/>
        </w:rPr>
        <w:t>」と記載してください。</w:t>
      </w:r>
    </w:p>
    <w:p w14:paraId="155970A3" w14:textId="77777777" w:rsidR="00AE7E07" w:rsidRPr="00311625" w:rsidRDefault="00AE7E07" w:rsidP="0065399D">
      <w:pPr>
        <w:ind w:left="360"/>
        <w:jc w:val="both"/>
        <w:rPr>
          <w:rFonts w:ascii="Arial" w:hAnsi="Arial" w:cs="Arial"/>
          <w:sz w:val="20"/>
          <w:szCs w:val="20"/>
        </w:rPr>
      </w:pPr>
    </w:p>
    <w:p w14:paraId="6111C67E" w14:textId="07D8962C" w:rsidR="008D7A88" w:rsidRPr="00311625" w:rsidRDefault="0065399D" w:rsidP="0065399D">
      <w:pPr>
        <w:ind w:left="360"/>
        <w:jc w:val="both"/>
        <w:rPr>
          <w:rFonts w:ascii="Arial" w:hAnsi="Arial" w:cs="Arial"/>
          <w:sz w:val="20"/>
          <w:szCs w:val="20"/>
        </w:rPr>
      </w:pPr>
      <w:r>
        <w:rPr>
          <w:rFonts w:ascii="Arial" w:hAnsi="Arial" w:cs="Arial" w:hint="eastAsia"/>
          <w:sz w:val="20"/>
          <w:szCs w:val="20"/>
        </w:rPr>
        <w:lastRenderedPageBreak/>
        <w:t>1.6</w:t>
      </w:r>
      <w:r>
        <w:rPr>
          <w:rFonts w:ascii="Arial" w:hAnsi="Arial" w:cs="Arial" w:hint="eastAsia"/>
          <w:sz w:val="20"/>
          <w:szCs w:val="20"/>
        </w:rPr>
        <w:t xml:space="preserve">　</w:t>
      </w:r>
      <w:r w:rsidR="008D7A88" w:rsidRPr="00311625">
        <w:rPr>
          <w:rFonts w:ascii="Arial" w:hAnsi="Arial" w:cs="Arial"/>
          <w:sz w:val="20"/>
          <w:szCs w:val="20"/>
        </w:rPr>
        <w:t>選定基準</w:t>
      </w:r>
    </w:p>
    <w:p w14:paraId="01F8AC17" w14:textId="77777777" w:rsidR="008D7A88" w:rsidRPr="00311625" w:rsidRDefault="008D7A88" w:rsidP="008D7A88">
      <w:pPr>
        <w:ind w:left="360"/>
        <w:rPr>
          <w:rFonts w:ascii="Arial" w:hAnsi="Arial" w:cs="Arial"/>
          <w:sz w:val="20"/>
          <w:szCs w:val="20"/>
        </w:rPr>
      </w:pPr>
      <w:r w:rsidRPr="00311625">
        <w:rPr>
          <w:rFonts w:ascii="Arial" w:hAnsi="Arial" w:cs="Arial"/>
          <w:sz w:val="20"/>
          <w:szCs w:val="20"/>
        </w:rPr>
        <w:t>選定にあたっては、費用に加え、サービスの内容等を総合的に判断します。</w:t>
      </w:r>
    </w:p>
    <w:p w14:paraId="3BEE9971" w14:textId="4093D81B" w:rsidR="008D7A88" w:rsidRPr="00311625" w:rsidRDefault="008D7A88" w:rsidP="008D7A88">
      <w:pPr>
        <w:ind w:left="360"/>
        <w:rPr>
          <w:rFonts w:ascii="Arial" w:hAnsi="Arial" w:cs="Arial"/>
          <w:sz w:val="20"/>
          <w:szCs w:val="20"/>
        </w:rPr>
      </w:pPr>
      <w:r w:rsidRPr="00311625">
        <w:rPr>
          <w:rFonts w:ascii="Arial" w:hAnsi="Arial" w:cs="Arial"/>
          <w:sz w:val="20"/>
          <w:szCs w:val="20"/>
        </w:rPr>
        <w:t>場合によっては内容の説明</w:t>
      </w:r>
      <w:r w:rsidR="79EB10CF" w:rsidRPr="00311625">
        <w:rPr>
          <w:rFonts w:ascii="Arial" w:hAnsi="Arial" w:cs="Arial"/>
          <w:sz w:val="20"/>
          <w:szCs w:val="20"/>
        </w:rPr>
        <w:t>（プレゼンテーション）</w:t>
      </w:r>
      <w:r w:rsidRPr="00311625">
        <w:rPr>
          <w:rFonts w:ascii="Arial" w:hAnsi="Arial" w:cs="Arial"/>
          <w:sz w:val="20"/>
          <w:szCs w:val="20"/>
        </w:rPr>
        <w:t>を求めることもあります。</w:t>
      </w:r>
    </w:p>
    <w:p w14:paraId="4B81488A" w14:textId="77777777" w:rsidR="008D7A88" w:rsidRPr="00311625" w:rsidRDefault="008D7A88" w:rsidP="008D7A88">
      <w:pPr>
        <w:rPr>
          <w:rFonts w:ascii="Arial" w:hAnsi="Arial" w:cs="Arial"/>
          <w:sz w:val="20"/>
          <w:szCs w:val="20"/>
        </w:rPr>
      </w:pPr>
    </w:p>
    <w:p w14:paraId="39C8A15D" w14:textId="2E0BEE93" w:rsidR="008D7A88" w:rsidRPr="00311625" w:rsidRDefault="0065399D" w:rsidP="0065399D">
      <w:pPr>
        <w:ind w:left="360"/>
        <w:rPr>
          <w:rFonts w:ascii="Arial" w:hAnsi="Arial" w:cs="Arial"/>
          <w:sz w:val="20"/>
          <w:szCs w:val="20"/>
        </w:rPr>
      </w:pPr>
      <w:r>
        <w:rPr>
          <w:rFonts w:ascii="Arial" w:hAnsi="Arial" w:cs="Arial" w:hint="eastAsia"/>
          <w:sz w:val="20"/>
          <w:szCs w:val="20"/>
        </w:rPr>
        <w:t>1.7</w:t>
      </w:r>
      <w:r>
        <w:rPr>
          <w:rFonts w:ascii="Arial" w:hAnsi="Arial" w:cs="Arial" w:hint="eastAsia"/>
          <w:sz w:val="20"/>
          <w:szCs w:val="20"/>
        </w:rPr>
        <w:t xml:space="preserve">　</w:t>
      </w:r>
      <w:r w:rsidR="008D7A88" w:rsidRPr="00311625">
        <w:rPr>
          <w:rFonts w:ascii="Arial" w:hAnsi="Arial" w:cs="Arial"/>
          <w:sz w:val="20"/>
          <w:szCs w:val="20"/>
        </w:rPr>
        <w:t>選定結果の通知</w:t>
      </w:r>
    </w:p>
    <w:p w14:paraId="60E32E59" w14:textId="7975BFB1" w:rsidR="008D7A88" w:rsidRPr="00311625" w:rsidRDefault="008D7A88" w:rsidP="008D7A88">
      <w:pPr>
        <w:ind w:left="360"/>
        <w:rPr>
          <w:rFonts w:ascii="Arial" w:hAnsi="Arial" w:cs="Arial"/>
          <w:sz w:val="20"/>
          <w:szCs w:val="20"/>
        </w:rPr>
      </w:pPr>
      <w:r w:rsidRPr="00311625">
        <w:rPr>
          <w:rFonts w:ascii="Arial" w:hAnsi="Arial" w:cs="Arial"/>
          <w:sz w:val="20"/>
          <w:szCs w:val="20"/>
        </w:rPr>
        <w:t>総合的な評価を行い、</w:t>
      </w:r>
      <w:r w:rsidR="00316328" w:rsidRPr="00311625">
        <w:rPr>
          <w:rFonts w:ascii="Arial" w:hAnsi="Arial" w:cs="Arial"/>
          <w:sz w:val="20"/>
          <w:szCs w:val="20"/>
        </w:rPr>
        <w:t>選定</w:t>
      </w:r>
      <w:r w:rsidRPr="00311625">
        <w:rPr>
          <w:rFonts w:ascii="Arial" w:hAnsi="Arial" w:cs="Arial"/>
          <w:sz w:val="20"/>
          <w:szCs w:val="20"/>
        </w:rPr>
        <w:t>後に結果を申請者に報告します。</w:t>
      </w:r>
    </w:p>
    <w:p w14:paraId="0675E3B4" w14:textId="77777777" w:rsidR="008D7A88" w:rsidRPr="00311625" w:rsidRDefault="008D7A88" w:rsidP="008D7A88">
      <w:pPr>
        <w:rPr>
          <w:rFonts w:ascii="Arial" w:hAnsi="Arial" w:cs="Arial"/>
          <w:sz w:val="20"/>
          <w:szCs w:val="20"/>
        </w:rPr>
      </w:pPr>
    </w:p>
    <w:p w14:paraId="772B3F16" w14:textId="59938FA2" w:rsidR="4D55F4F8" w:rsidRPr="0065399D" w:rsidRDefault="0065399D" w:rsidP="0065399D">
      <w:pPr>
        <w:ind w:left="360"/>
        <w:jc w:val="both"/>
        <w:rPr>
          <w:rFonts w:ascii="MS Mincho" w:hAnsi="MS Mincho"/>
          <w:color w:val="000000" w:themeColor="text1"/>
          <w:sz w:val="20"/>
          <w:szCs w:val="20"/>
        </w:rPr>
      </w:pPr>
      <w:r w:rsidRPr="0065399D">
        <w:rPr>
          <w:rFonts w:ascii="Arial" w:hAnsi="Arial" w:cs="Arial"/>
          <w:color w:val="000000" w:themeColor="text1"/>
          <w:sz w:val="20"/>
          <w:szCs w:val="20"/>
        </w:rPr>
        <w:t>1.8</w:t>
      </w:r>
      <w:r w:rsidRPr="0065399D">
        <w:rPr>
          <w:rFonts w:ascii="Arial" w:hAnsi="Arial" w:cs="Arial"/>
          <w:color w:val="000000" w:themeColor="text1"/>
          <w:sz w:val="20"/>
          <w:szCs w:val="20"/>
        </w:rPr>
        <w:t xml:space="preserve">　</w:t>
      </w:r>
      <w:r w:rsidR="4D55F4F8" w:rsidRPr="0065399D">
        <w:rPr>
          <w:rFonts w:ascii="MS Mincho" w:hAnsi="MS Mincho" w:hint="eastAsia"/>
          <w:color w:val="000000" w:themeColor="text1"/>
          <w:sz w:val="20"/>
          <w:szCs w:val="20"/>
        </w:rPr>
        <w:t>問い合わせ</w:t>
      </w:r>
    </w:p>
    <w:p w14:paraId="73AD1BEC" w14:textId="699600AA" w:rsidR="008D7A88" w:rsidRPr="00311625" w:rsidRDefault="008D7A88" w:rsidP="35374D62">
      <w:pPr>
        <w:autoSpaceDE w:val="0"/>
        <w:autoSpaceDN w:val="0"/>
        <w:adjustRightInd w:val="0"/>
        <w:ind w:left="360"/>
        <w:jc w:val="both"/>
        <w:rPr>
          <w:rFonts w:ascii="Arial" w:hAnsi="Arial" w:cs="Arial"/>
          <w:color w:val="000000"/>
          <w:sz w:val="20"/>
          <w:szCs w:val="20"/>
        </w:rPr>
      </w:pPr>
      <w:r w:rsidRPr="007E69C6">
        <w:rPr>
          <w:rFonts w:ascii="Arial" w:hAnsi="Arial" w:cs="Arial"/>
          <w:color w:val="000000" w:themeColor="text1"/>
          <w:sz w:val="20"/>
          <w:szCs w:val="20"/>
        </w:rPr>
        <w:t>ご質問や仕様に関する問合せは、</w:t>
      </w:r>
      <w:r w:rsidR="005C28B2" w:rsidRPr="007E69C6">
        <w:rPr>
          <w:rFonts w:ascii="Arial" w:hAnsi="Arial" w:cs="Arial"/>
          <w:color w:val="000000" w:themeColor="text1"/>
          <w:sz w:val="20"/>
          <w:szCs w:val="20"/>
        </w:rPr>
        <w:t>2025</w:t>
      </w:r>
      <w:r w:rsidR="005C28B2" w:rsidRPr="007E69C6">
        <w:rPr>
          <w:rFonts w:ascii="Arial" w:hAnsi="Arial" w:cs="Arial"/>
          <w:color w:val="000000" w:themeColor="text1"/>
          <w:sz w:val="20"/>
          <w:szCs w:val="20"/>
        </w:rPr>
        <w:t>年</w:t>
      </w:r>
      <w:r w:rsidR="007E69C6" w:rsidRPr="007E69C6">
        <w:rPr>
          <w:rFonts w:ascii="Arial" w:hAnsi="Arial" w:cs="Arial" w:hint="eastAsia"/>
          <w:color w:val="000000" w:themeColor="text1"/>
          <w:sz w:val="20"/>
          <w:szCs w:val="20"/>
        </w:rPr>
        <w:t>6</w:t>
      </w:r>
      <w:r w:rsidR="005C28B2" w:rsidRPr="007E69C6">
        <w:rPr>
          <w:rFonts w:ascii="Arial" w:hAnsi="Arial" w:cs="Arial"/>
          <w:color w:val="000000" w:themeColor="text1"/>
          <w:sz w:val="20"/>
          <w:szCs w:val="20"/>
        </w:rPr>
        <w:t>月</w:t>
      </w:r>
      <w:r w:rsidR="007E69C6" w:rsidRPr="007E69C6">
        <w:rPr>
          <w:rFonts w:ascii="Arial" w:hAnsi="Arial" w:cs="Arial" w:hint="eastAsia"/>
          <w:color w:val="000000" w:themeColor="text1"/>
          <w:sz w:val="20"/>
          <w:szCs w:val="20"/>
        </w:rPr>
        <w:t>10</w:t>
      </w:r>
      <w:r w:rsidR="005C28B2" w:rsidRPr="007E69C6">
        <w:rPr>
          <w:rFonts w:ascii="Arial" w:hAnsi="Arial" w:cs="Arial"/>
          <w:color w:val="000000" w:themeColor="text1"/>
          <w:sz w:val="20"/>
          <w:szCs w:val="20"/>
        </w:rPr>
        <w:t>日（応募締め切りの</w:t>
      </w:r>
      <w:r w:rsidR="005D3765">
        <w:rPr>
          <w:rFonts w:ascii="Arial" w:hAnsi="Arial" w:cs="Arial" w:hint="eastAsia"/>
          <w:color w:val="000000" w:themeColor="text1"/>
          <w:sz w:val="20"/>
          <w:szCs w:val="20"/>
        </w:rPr>
        <w:t>3</w:t>
      </w:r>
      <w:r w:rsidR="00FE5544" w:rsidRPr="007E69C6">
        <w:rPr>
          <w:rFonts w:ascii="Arial" w:hAnsi="Arial" w:cs="Arial" w:hint="eastAsia"/>
          <w:color w:val="000000" w:themeColor="text1"/>
          <w:sz w:val="20"/>
          <w:szCs w:val="20"/>
        </w:rPr>
        <w:t>営業</w:t>
      </w:r>
      <w:r w:rsidR="005C28B2" w:rsidRPr="007E69C6">
        <w:rPr>
          <w:rFonts w:ascii="Arial" w:hAnsi="Arial" w:cs="Arial"/>
          <w:color w:val="000000" w:themeColor="text1"/>
          <w:sz w:val="20"/>
          <w:szCs w:val="20"/>
        </w:rPr>
        <w:t>日前）</w:t>
      </w:r>
      <w:r w:rsidR="00394E12" w:rsidRPr="007E69C6">
        <w:rPr>
          <w:rFonts w:ascii="Arial" w:hAnsi="Arial" w:cs="Arial"/>
          <w:color w:val="000000" w:themeColor="text1"/>
          <w:sz w:val="20"/>
          <w:szCs w:val="20"/>
        </w:rPr>
        <w:t>までに、</w:t>
      </w:r>
      <w:r w:rsidRPr="007E69C6">
        <w:rPr>
          <w:rFonts w:ascii="Arial" w:hAnsi="Arial" w:cs="Arial"/>
          <w:color w:val="000000" w:themeColor="text1"/>
          <w:sz w:val="20"/>
          <w:szCs w:val="20"/>
        </w:rPr>
        <w:t>メールにて</w:t>
      </w:r>
      <w:r w:rsidRPr="00311625">
        <w:rPr>
          <w:rFonts w:ascii="Arial" w:hAnsi="Arial" w:cs="Arial"/>
          <w:color w:val="000000" w:themeColor="text1"/>
          <w:sz w:val="20"/>
          <w:szCs w:val="20"/>
        </w:rPr>
        <w:t>お知らせください。</w:t>
      </w:r>
    </w:p>
    <w:p w14:paraId="53151B07" w14:textId="055F9C06" w:rsidR="008D7A88" w:rsidRDefault="008D7A88" w:rsidP="008D7A88">
      <w:pPr>
        <w:autoSpaceDE w:val="0"/>
        <w:autoSpaceDN w:val="0"/>
        <w:adjustRightInd w:val="0"/>
        <w:ind w:left="360"/>
        <w:jc w:val="both"/>
        <w:rPr>
          <w:rFonts w:ascii="Arial" w:hAnsi="Arial" w:cs="Arial"/>
          <w:color w:val="000000"/>
          <w:sz w:val="20"/>
          <w:szCs w:val="20"/>
        </w:rPr>
      </w:pPr>
      <w:r w:rsidRPr="00311625">
        <w:rPr>
          <w:rFonts w:ascii="Arial" w:hAnsi="Arial" w:cs="Arial"/>
          <w:color w:val="000000"/>
          <w:sz w:val="20"/>
          <w:szCs w:val="20"/>
        </w:rPr>
        <w:t>メール</w:t>
      </w:r>
      <w:r w:rsidR="00803707">
        <w:rPr>
          <w:rFonts w:ascii="Arial" w:hAnsi="Arial" w:cs="Arial" w:hint="eastAsia"/>
          <w:color w:val="000000"/>
          <w:sz w:val="20"/>
          <w:szCs w:val="20"/>
        </w:rPr>
        <w:t>：</w:t>
      </w:r>
      <w:hyperlink r:id="rId9" w:history="1">
        <w:r w:rsidR="00803707" w:rsidRPr="00B21137">
          <w:rPr>
            <w:rStyle w:val="Hyperlink"/>
            <w:rFonts w:ascii="Arial" w:hAnsi="Arial" w:cs="Arial"/>
            <w:sz w:val="20"/>
            <w:szCs w:val="20"/>
          </w:rPr>
          <w:t>procurement@apo-tokyo.org</w:t>
        </w:r>
      </w:hyperlink>
    </w:p>
    <w:p w14:paraId="610B6F49" w14:textId="77777777" w:rsidR="007F02A9" w:rsidRDefault="007F02A9" w:rsidP="00C926E8">
      <w:pPr>
        <w:jc w:val="both"/>
        <w:rPr>
          <w:rFonts w:ascii="Arial" w:hAnsi="Arial" w:cs="Arial"/>
          <w:sz w:val="20"/>
          <w:szCs w:val="20"/>
        </w:rPr>
      </w:pPr>
    </w:p>
    <w:p w14:paraId="634D6599" w14:textId="77777777" w:rsidR="00803707" w:rsidRPr="00311625" w:rsidRDefault="00803707" w:rsidP="00C926E8">
      <w:pPr>
        <w:jc w:val="both"/>
        <w:rPr>
          <w:rFonts w:ascii="Arial" w:hAnsi="Arial" w:cs="Arial"/>
          <w:sz w:val="20"/>
          <w:szCs w:val="20"/>
        </w:rPr>
      </w:pPr>
    </w:p>
    <w:p w14:paraId="7966C4EF" w14:textId="125BB5E3" w:rsidR="0065399D" w:rsidRPr="0065399D" w:rsidRDefault="008D7A88" w:rsidP="0065399D">
      <w:pPr>
        <w:pStyle w:val="ListParagraph"/>
        <w:numPr>
          <w:ilvl w:val="0"/>
          <w:numId w:val="7"/>
        </w:numPr>
        <w:jc w:val="both"/>
        <w:rPr>
          <w:rFonts w:ascii="Arial" w:hAnsi="Arial" w:cs="Arial"/>
          <w:b/>
          <w:bCs/>
          <w:sz w:val="20"/>
          <w:szCs w:val="20"/>
          <w:u w:val="single"/>
        </w:rPr>
      </w:pPr>
      <w:r w:rsidRPr="0065399D">
        <w:rPr>
          <w:rFonts w:ascii="Arial" w:hAnsi="Arial" w:cs="Arial"/>
          <w:b/>
          <w:bCs/>
          <w:sz w:val="20"/>
          <w:szCs w:val="20"/>
          <w:u w:val="single"/>
        </w:rPr>
        <w:t>手配詳細</w:t>
      </w:r>
    </w:p>
    <w:p w14:paraId="5F8F3D43" w14:textId="06349DA2" w:rsidR="008D7A88" w:rsidRPr="0065399D" w:rsidRDefault="0065399D" w:rsidP="0085352E">
      <w:pPr>
        <w:ind w:left="216" w:firstLine="216"/>
        <w:jc w:val="both"/>
        <w:rPr>
          <w:rFonts w:ascii="Arial" w:hAnsi="Arial" w:cs="Arial"/>
          <w:b/>
          <w:bCs/>
          <w:sz w:val="20"/>
          <w:szCs w:val="20"/>
          <w:u w:val="single"/>
        </w:rPr>
      </w:pPr>
      <w:r>
        <w:rPr>
          <w:rFonts w:ascii="Arial" w:hAnsi="Arial" w:cs="Arial"/>
          <w:sz w:val="20"/>
          <w:szCs w:val="20"/>
        </w:rPr>
        <w:t>2.</w:t>
      </w:r>
      <w:r w:rsidR="0085352E">
        <w:rPr>
          <w:rFonts w:ascii="Arial" w:hAnsi="Arial" w:cs="Arial" w:hint="eastAsia"/>
          <w:sz w:val="20"/>
          <w:szCs w:val="20"/>
        </w:rPr>
        <w:t>1</w:t>
      </w:r>
      <w:r w:rsidR="0085352E">
        <w:rPr>
          <w:rFonts w:ascii="Arial" w:hAnsi="Arial" w:cs="Arial" w:hint="eastAsia"/>
          <w:sz w:val="20"/>
          <w:szCs w:val="20"/>
        </w:rPr>
        <w:t xml:space="preserve">　</w:t>
      </w:r>
      <w:r>
        <w:rPr>
          <w:rFonts w:ascii="Arial" w:hAnsi="Arial" w:cs="Arial"/>
          <w:sz w:val="20"/>
          <w:szCs w:val="20"/>
        </w:rPr>
        <w:t>概要</w:t>
      </w:r>
    </w:p>
    <w:p w14:paraId="19D13231" w14:textId="77777777" w:rsidR="00190BA7" w:rsidRDefault="00B9110B" w:rsidP="00190BA7">
      <w:pPr>
        <w:ind w:left="432"/>
        <w:rPr>
          <w:rFonts w:ascii="Arial" w:hAnsi="Arial" w:cs="Arial"/>
          <w:sz w:val="20"/>
          <w:szCs w:val="20"/>
        </w:rPr>
      </w:pPr>
      <w:r w:rsidRPr="00311625">
        <w:rPr>
          <w:rFonts w:ascii="Arial" w:hAnsi="Arial" w:cs="Arial"/>
          <w:sz w:val="20"/>
          <w:szCs w:val="20"/>
        </w:rPr>
        <w:t>アジア生産性機構（</w:t>
      </w:r>
      <w:r w:rsidRPr="00311625">
        <w:rPr>
          <w:rFonts w:ascii="Arial" w:hAnsi="Arial" w:cs="Arial"/>
          <w:sz w:val="20"/>
          <w:szCs w:val="20"/>
        </w:rPr>
        <w:t>APO</w:t>
      </w:r>
      <w:r w:rsidRPr="00311625">
        <w:rPr>
          <w:rFonts w:ascii="Arial" w:hAnsi="Arial" w:cs="Arial"/>
          <w:sz w:val="20"/>
          <w:szCs w:val="20"/>
        </w:rPr>
        <w:t>）は、</w:t>
      </w:r>
      <w:r w:rsidRPr="00311625">
        <w:rPr>
          <w:rFonts w:ascii="Arial" w:hAnsi="Arial" w:cs="Arial"/>
          <w:sz w:val="20"/>
          <w:szCs w:val="20"/>
        </w:rPr>
        <w:t>1961</w:t>
      </w:r>
      <w:r w:rsidRPr="00311625">
        <w:rPr>
          <w:rFonts w:ascii="Arial" w:hAnsi="Arial" w:cs="Arial"/>
          <w:sz w:val="20"/>
          <w:szCs w:val="20"/>
        </w:rPr>
        <w:t>年に政府間協定の締結により設立されたアジア太平洋地域の生産性向上に取り組む国際機関です。</w:t>
      </w:r>
      <w:r w:rsidRPr="00311625">
        <w:rPr>
          <w:rFonts w:ascii="Arial" w:hAnsi="Arial" w:cs="Arial"/>
          <w:sz w:val="20"/>
          <w:szCs w:val="20"/>
        </w:rPr>
        <w:t>APO</w:t>
      </w:r>
      <w:r w:rsidRPr="00311625">
        <w:rPr>
          <w:rFonts w:ascii="Arial" w:hAnsi="Arial" w:cs="Arial"/>
          <w:sz w:val="20"/>
          <w:szCs w:val="20"/>
        </w:rPr>
        <w:t>は、シンクタンクとして、工業、農業、サービス、公共部門などの幅広い分野での政策提言や各加盟国における生産性向上のための国家戦略策定の支援を行うほか、調査研究やセンター・オブ・エクセレンスなどの組織能力強化事業を通じ、アジア太平洋地域の持続可能な社会経済の発展に重要な役割を果たしています。</w:t>
      </w:r>
    </w:p>
    <w:p w14:paraId="65A46AF2" w14:textId="77777777" w:rsidR="00190BA7" w:rsidRDefault="00190BA7" w:rsidP="00190BA7">
      <w:pPr>
        <w:ind w:left="432"/>
        <w:rPr>
          <w:rFonts w:ascii="Arial" w:hAnsi="Arial" w:cs="Arial"/>
          <w:sz w:val="20"/>
          <w:szCs w:val="20"/>
        </w:rPr>
      </w:pPr>
    </w:p>
    <w:p w14:paraId="63090469" w14:textId="3C86C8C6" w:rsidR="00B9110B" w:rsidRPr="00311625" w:rsidRDefault="00761B6B" w:rsidP="00190BA7">
      <w:pPr>
        <w:ind w:left="432"/>
        <w:rPr>
          <w:rFonts w:ascii="Arial" w:hAnsi="Arial" w:cs="Arial"/>
          <w:sz w:val="20"/>
          <w:szCs w:val="20"/>
        </w:rPr>
      </w:pPr>
      <w:r w:rsidRPr="00311625">
        <w:rPr>
          <w:rFonts w:ascii="Arial" w:hAnsi="Arial" w:cs="Arial"/>
          <w:sz w:val="20"/>
          <w:szCs w:val="20"/>
        </w:rPr>
        <w:t>当該</w:t>
      </w:r>
      <w:r w:rsidR="00B9110B" w:rsidRPr="00311625">
        <w:rPr>
          <w:rFonts w:ascii="Arial" w:hAnsi="Arial" w:cs="Arial"/>
          <w:sz w:val="20"/>
          <w:szCs w:val="20"/>
        </w:rPr>
        <w:t>事業に参加する講師、専門家、および</w:t>
      </w:r>
      <w:r w:rsidR="00B9110B" w:rsidRPr="00311625">
        <w:rPr>
          <w:rFonts w:ascii="Arial" w:hAnsi="Arial" w:cs="Arial"/>
          <w:sz w:val="20"/>
          <w:szCs w:val="20"/>
        </w:rPr>
        <w:t>APO</w:t>
      </w:r>
      <w:r w:rsidR="00B9110B" w:rsidRPr="00311625">
        <w:rPr>
          <w:rFonts w:ascii="Arial" w:hAnsi="Arial" w:cs="Arial"/>
          <w:sz w:val="20"/>
          <w:szCs w:val="20"/>
        </w:rPr>
        <w:t>職員の航空券を予約、発券、精算を含め一括手配する旅行業者を募集します</w:t>
      </w:r>
      <w:r w:rsidR="002247EC" w:rsidRPr="00311625">
        <w:rPr>
          <w:rFonts w:ascii="Arial" w:hAnsi="Arial" w:cs="Arial"/>
          <w:sz w:val="20"/>
          <w:szCs w:val="20"/>
        </w:rPr>
        <w:t>。</w:t>
      </w:r>
      <w:r w:rsidR="7B1F419F" w:rsidRPr="00311625">
        <w:rPr>
          <w:rFonts w:ascii="Arial" w:hAnsi="Arial" w:cs="Arial"/>
          <w:sz w:val="20"/>
          <w:szCs w:val="20"/>
        </w:rPr>
        <w:t>なお、外国籍</w:t>
      </w:r>
      <w:r w:rsidR="42AC8974" w:rsidRPr="00311625">
        <w:rPr>
          <w:rFonts w:ascii="Arial" w:hAnsi="Arial" w:cs="Arial"/>
          <w:sz w:val="20"/>
          <w:szCs w:val="20"/>
        </w:rPr>
        <w:t>を</w:t>
      </w:r>
      <w:r w:rsidR="7B1F419F" w:rsidRPr="00311625">
        <w:rPr>
          <w:rFonts w:ascii="Arial" w:hAnsi="Arial" w:cs="Arial"/>
          <w:sz w:val="20"/>
          <w:szCs w:val="20"/>
        </w:rPr>
        <w:t>含む</w:t>
      </w:r>
      <w:r w:rsidR="7B1F419F" w:rsidRPr="00311625">
        <w:rPr>
          <w:rFonts w:ascii="Arial" w:hAnsi="Arial" w:cs="Arial"/>
          <w:sz w:val="20"/>
          <w:szCs w:val="20"/>
        </w:rPr>
        <w:t xml:space="preserve"> APO</w:t>
      </w:r>
      <w:r w:rsidR="7B1F419F" w:rsidRPr="00311625">
        <w:rPr>
          <w:rFonts w:ascii="Arial" w:hAnsi="Arial" w:cs="Arial"/>
          <w:sz w:val="20"/>
          <w:szCs w:val="20"/>
        </w:rPr>
        <w:t>職員については、査証代行業務を依頼する場合があります。</w:t>
      </w:r>
    </w:p>
    <w:p w14:paraId="22971111" w14:textId="77777777" w:rsidR="008D7A88" w:rsidRPr="00311625" w:rsidRDefault="008D7A88" w:rsidP="0085352E">
      <w:pPr>
        <w:ind w:left="432"/>
        <w:rPr>
          <w:rFonts w:ascii="Arial" w:hAnsi="Arial" w:cs="Arial"/>
          <w:sz w:val="20"/>
          <w:szCs w:val="20"/>
        </w:rPr>
      </w:pPr>
    </w:p>
    <w:p w14:paraId="18767B6A" w14:textId="66BD8613" w:rsidR="008D7A88" w:rsidRPr="00311625" w:rsidRDefault="008D7A88" w:rsidP="0085352E">
      <w:pPr>
        <w:ind w:left="432"/>
        <w:rPr>
          <w:rFonts w:ascii="Arial" w:hAnsi="Arial" w:cs="Arial"/>
          <w:sz w:val="20"/>
          <w:szCs w:val="20"/>
        </w:rPr>
      </w:pPr>
      <w:r w:rsidRPr="00311625">
        <w:rPr>
          <w:rFonts w:ascii="Arial" w:hAnsi="Arial" w:cs="Arial"/>
          <w:sz w:val="20"/>
          <w:szCs w:val="20"/>
        </w:rPr>
        <w:t>APO</w:t>
      </w:r>
      <w:r w:rsidRPr="00311625">
        <w:rPr>
          <w:rFonts w:ascii="Arial" w:hAnsi="Arial" w:cs="Arial"/>
          <w:sz w:val="20"/>
          <w:szCs w:val="20"/>
        </w:rPr>
        <w:t>についてはホームページを参照ください。</w:t>
      </w:r>
    </w:p>
    <w:p w14:paraId="14695ADE" w14:textId="77777777" w:rsidR="008D7A88" w:rsidRPr="00311625" w:rsidRDefault="008D7A88" w:rsidP="0085352E">
      <w:pPr>
        <w:ind w:left="432"/>
        <w:rPr>
          <w:rFonts w:ascii="Arial" w:hAnsi="Arial" w:cs="Arial"/>
          <w:sz w:val="20"/>
          <w:szCs w:val="20"/>
        </w:rPr>
      </w:pPr>
      <w:hyperlink r:id="rId10" w:history="1">
        <w:r w:rsidRPr="00311625">
          <w:rPr>
            <w:rStyle w:val="Hyperlink"/>
            <w:rFonts w:ascii="Arial" w:hAnsi="Arial" w:cs="Arial"/>
            <w:sz w:val="20"/>
            <w:szCs w:val="20"/>
          </w:rPr>
          <w:t>https://www.apo-tokyo.org/ja/</w:t>
        </w:r>
      </w:hyperlink>
    </w:p>
    <w:p w14:paraId="28CFA375" w14:textId="77777777" w:rsidR="008D7A88" w:rsidRPr="00311625" w:rsidRDefault="008D7A88" w:rsidP="008D7A88">
      <w:pPr>
        <w:rPr>
          <w:rFonts w:ascii="Arial" w:hAnsi="Arial" w:cs="Arial"/>
          <w:sz w:val="20"/>
          <w:szCs w:val="20"/>
        </w:rPr>
      </w:pPr>
    </w:p>
    <w:p w14:paraId="40BE8ACF" w14:textId="3D2BB1EB" w:rsidR="008D7A88" w:rsidRPr="00311625" w:rsidRDefault="0085352E" w:rsidP="0085352E">
      <w:pPr>
        <w:ind w:left="432"/>
        <w:rPr>
          <w:rFonts w:ascii="Arial" w:hAnsi="Arial" w:cs="Arial"/>
          <w:sz w:val="20"/>
          <w:szCs w:val="20"/>
        </w:rPr>
      </w:pPr>
      <w:r>
        <w:rPr>
          <w:rFonts w:ascii="Arial" w:hAnsi="Arial" w:cs="Arial" w:hint="eastAsia"/>
          <w:sz w:val="20"/>
          <w:szCs w:val="20"/>
        </w:rPr>
        <w:t>2.2</w:t>
      </w:r>
      <w:r>
        <w:rPr>
          <w:rFonts w:ascii="Arial" w:hAnsi="Arial" w:cs="Arial" w:hint="eastAsia"/>
          <w:sz w:val="20"/>
          <w:szCs w:val="20"/>
        </w:rPr>
        <w:t xml:space="preserve">　</w:t>
      </w:r>
      <w:r w:rsidR="008D7A88" w:rsidRPr="00311625">
        <w:rPr>
          <w:rFonts w:ascii="Arial" w:hAnsi="Arial" w:cs="Arial"/>
          <w:sz w:val="20"/>
          <w:szCs w:val="20"/>
        </w:rPr>
        <w:t>航空券手配対象国</w:t>
      </w:r>
    </w:p>
    <w:p w14:paraId="7243662E" w14:textId="77777777" w:rsidR="004362EA" w:rsidRPr="00311625" w:rsidRDefault="1F79D2D9" w:rsidP="0085352E">
      <w:pPr>
        <w:ind w:left="432"/>
        <w:rPr>
          <w:rFonts w:ascii="Arial" w:hAnsi="Arial" w:cs="Arial"/>
          <w:sz w:val="20"/>
          <w:szCs w:val="20"/>
        </w:rPr>
      </w:pPr>
      <w:r w:rsidRPr="00311625">
        <w:rPr>
          <w:rFonts w:ascii="Arial" w:hAnsi="Arial" w:cs="Arial"/>
          <w:sz w:val="20"/>
          <w:szCs w:val="20"/>
        </w:rPr>
        <w:t>主な</w:t>
      </w:r>
      <w:r w:rsidR="008D7A88" w:rsidRPr="00311625">
        <w:rPr>
          <w:rFonts w:ascii="Arial" w:hAnsi="Arial" w:cs="Arial"/>
          <w:sz w:val="20"/>
          <w:szCs w:val="20"/>
        </w:rPr>
        <w:t>渡航先は、</w:t>
      </w:r>
      <w:r w:rsidR="008D7A88" w:rsidRPr="00311625">
        <w:rPr>
          <w:rFonts w:ascii="Arial" w:hAnsi="Arial" w:cs="Arial"/>
          <w:sz w:val="20"/>
          <w:szCs w:val="20"/>
        </w:rPr>
        <w:t>APO</w:t>
      </w:r>
      <w:r w:rsidR="008D7A88" w:rsidRPr="00311625">
        <w:rPr>
          <w:rFonts w:ascii="Arial" w:hAnsi="Arial" w:cs="Arial"/>
          <w:sz w:val="20"/>
          <w:szCs w:val="20"/>
        </w:rPr>
        <w:t>加盟各国であるバングラデシュ、カンボジア、中華民国</w:t>
      </w:r>
      <w:r w:rsidR="00DB4FFE" w:rsidRPr="00311625">
        <w:rPr>
          <w:rFonts w:ascii="Arial" w:hAnsi="Arial" w:cs="Arial"/>
          <w:sz w:val="20"/>
          <w:szCs w:val="20"/>
        </w:rPr>
        <w:t>（</w:t>
      </w:r>
      <w:r w:rsidR="008D7A88" w:rsidRPr="00311625">
        <w:rPr>
          <w:rFonts w:ascii="Arial" w:hAnsi="Arial" w:cs="Arial"/>
          <w:sz w:val="20"/>
          <w:szCs w:val="20"/>
        </w:rPr>
        <w:t>台湾</w:t>
      </w:r>
      <w:r w:rsidR="00DB4FFE" w:rsidRPr="00311625">
        <w:rPr>
          <w:rFonts w:ascii="Arial" w:hAnsi="Arial" w:cs="Arial"/>
          <w:sz w:val="20"/>
          <w:szCs w:val="20"/>
        </w:rPr>
        <w:t>）</w:t>
      </w:r>
      <w:r w:rsidR="008D7A88" w:rsidRPr="00311625">
        <w:rPr>
          <w:rFonts w:ascii="Arial" w:hAnsi="Arial" w:cs="Arial"/>
          <w:sz w:val="20"/>
          <w:szCs w:val="20"/>
        </w:rPr>
        <w:t>、フィジー、香港、インド、インドネシア、イラン、日本、韓国、ラオス、マレーシア、モンゴル、ネパール、パキスタン、フィリピン、シンガポール、スリランカ、タイ、</w:t>
      </w:r>
      <w:r w:rsidR="5AEC8B80" w:rsidRPr="00311625">
        <w:rPr>
          <w:rFonts w:ascii="Arial" w:hAnsi="Arial" w:cs="Arial"/>
          <w:sz w:val="20"/>
          <w:szCs w:val="20"/>
        </w:rPr>
        <w:t>トゥルキェ</w:t>
      </w:r>
      <w:r w:rsidR="5AEC8B80" w:rsidRPr="00311625">
        <w:rPr>
          <w:rFonts w:ascii="Arial" w:hAnsi="Arial" w:cs="Arial"/>
          <w:sz w:val="20"/>
          <w:szCs w:val="20"/>
        </w:rPr>
        <w:t xml:space="preserve"> </w:t>
      </w:r>
      <w:r w:rsidR="008D7A88" w:rsidRPr="00311625">
        <w:rPr>
          <w:rFonts w:ascii="Arial" w:hAnsi="Arial" w:cs="Arial"/>
          <w:sz w:val="20"/>
          <w:szCs w:val="20"/>
        </w:rPr>
        <w:t>、ベトナムの主要都市。</w:t>
      </w:r>
    </w:p>
    <w:p w14:paraId="74B35E83" w14:textId="77777777" w:rsidR="00C926E8" w:rsidRPr="00311625" w:rsidRDefault="00C926E8" w:rsidP="0085352E">
      <w:pPr>
        <w:ind w:left="432"/>
        <w:rPr>
          <w:rFonts w:ascii="Arial" w:hAnsi="Arial" w:cs="Arial"/>
          <w:sz w:val="20"/>
          <w:szCs w:val="20"/>
        </w:rPr>
      </w:pPr>
    </w:p>
    <w:p w14:paraId="68DFEFBA" w14:textId="6A5FA4D5" w:rsidR="008D7A88" w:rsidRPr="00311625" w:rsidRDefault="008D7A88" w:rsidP="0085352E">
      <w:pPr>
        <w:ind w:left="432"/>
        <w:rPr>
          <w:rFonts w:ascii="Arial" w:hAnsi="Arial" w:cs="Arial"/>
          <w:sz w:val="20"/>
          <w:szCs w:val="20"/>
        </w:rPr>
      </w:pPr>
      <w:r w:rsidRPr="00311625">
        <w:rPr>
          <w:rFonts w:ascii="Arial" w:hAnsi="Arial" w:cs="Arial"/>
          <w:sz w:val="20"/>
          <w:szCs w:val="20"/>
        </w:rPr>
        <w:t>発地は</w:t>
      </w:r>
      <w:r w:rsidRPr="00311625">
        <w:rPr>
          <w:rFonts w:ascii="Arial" w:hAnsi="Arial" w:cs="Arial"/>
          <w:sz w:val="20"/>
          <w:szCs w:val="20"/>
        </w:rPr>
        <w:t>APO</w:t>
      </w:r>
      <w:r w:rsidRPr="00311625">
        <w:rPr>
          <w:rFonts w:ascii="Arial" w:hAnsi="Arial" w:cs="Arial"/>
          <w:sz w:val="20"/>
          <w:szCs w:val="20"/>
        </w:rPr>
        <w:t>加盟各国に限りません。また、国際情勢の変化ならびに政府の要請等により手配対象国への手配が難しくなった場合には上記対象国が変わることがあります。</w:t>
      </w:r>
    </w:p>
    <w:p w14:paraId="71FCAC2D" w14:textId="77777777" w:rsidR="008D7A88" w:rsidRPr="00311625" w:rsidRDefault="008D7A88" w:rsidP="0085352E">
      <w:pPr>
        <w:ind w:left="432"/>
        <w:rPr>
          <w:rFonts w:ascii="Arial" w:hAnsi="Arial" w:cs="Arial"/>
          <w:sz w:val="20"/>
          <w:szCs w:val="20"/>
        </w:rPr>
      </w:pPr>
    </w:p>
    <w:p w14:paraId="056632FC" w14:textId="65C10EBA" w:rsidR="008D7A88" w:rsidRPr="00311625" w:rsidRDefault="007D54CB" w:rsidP="0085352E">
      <w:pPr>
        <w:ind w:left="432"/>
        <w:rPr>
          <w:rFonts w:ascii="Arial" w:hAnsi="Arial" w:cs="Arial"/>
          <w:sz w:val="20"/>
          <w:szCs w:val="20"/>
        </w:rPr>
      </w:pPr>
      <w:r>
        <w:rPr>
          <w:rFonts w:ascii="Arial" w:hAnsi="Arial" w:cs="Arial" w:hint="eastAsia"/>
          <w:sz w:val="20"/>
          <w:szCs w:val="20"/>
        </w:rPr>
        <w:lastRenderedPageBreak/>
        <w:t>2.3</w:t>
      </w:r>
      <w:r>
        <w:rPr>
          <w:rFonts w:ascii="Arial" w:hAnsi="Arial" w:cs="Arial" w:hint="eastAsia"/>
          <w:sz w:val="20"/>
          <w:szCs w:val="20"/>
        </w:rPr>
        <w:t xml:space="preserve">　</w:t>
      </w:r>
      <w:r w:rsidR="008D7A88" w:rsidRPr="00311625">
        <w:rPr>
          <w:rFonts w:ascii="Arial" w:hAnsi="Arial" w:cs="Arial"/>
          <w:sz w:val="20"/>
          <w:szCs w:val="20"/>
        </w:rPr>
        <w:t>手配の対象者</w:t>
      </w:r>
    </w:p>
    <w:p w14:paraId="3CBEB21B" w14:textId="5826620B" w:rsidR="008D7A88" w:rsidRPr="00311625" w:rsidRDefault="008D7A88" w:rsidP="00B73EF1">
      <w:pPr>
        <w:ind w:left="432"/>
        <w:rPr>
          <w:rFonts w:ascii="Arial" w:hAnsi="Arial" w:cs="Arial"/>
          <w:sz w:val="20"/>
          <w:szCs w:val="20"/>
        </w:rPr>
      </w:pPr>
      <w:r w:rsidRPr="00311625">
        <w:rPr>
          <w:rFonts w:ascii="Arial" w:hAnsi="Arial" w:cs="Arial"/>
          <w:sz w:val="20"/>
          <w:szCs w:val="20"/>
        </w:rPr>
        <w:t>AP</w:t>
      </w:r>
      <w:r w:rsidR="00CE072B" w:rsidRPr="00311625">
        <w:rPr>
          <w:rFonts w:ascii="Arial" w:hAnsi="Arial" w:cs="Arial"/>
          <w:sz w:val="20"/>
          <w:szCs w:val="20"/>
        </w:rPr>
        <w:t>O</w:t>
      </w:r>
      <w:r w:rsidRPr="00311625">
        <w:rPr>
          <w:rFonts w:ascii="Arial" w:hAnsi="Arial" w:cs="Arial"/>
          <w:sz w:val="20"/>
          <w:szCs w:val="20"/>
        </w:rPr>
        <w:t>事業</w:t>
      </w:r>
      <w:r w:rsidR="6C2852C5" w:rsidRPr="00311625">
        <w:rPr>
          <w:rFonts w:ascii="Arial" w:hAnsi="Arial" w:cs="Arial"/>
          <w:sz w:val="20"/>
          <w:szCs w:val="20"/>
        </w:rPr>
        <w:t>に</w:t>
      </w:r>
      <w:r w:rsidRPr="00311625">
        <w:rPr>
          <w:rFonts w:ascii="Arial" w:hAnsi="Arial" w:cs="Arial"/>
          <w:sz w:val="20"/>
          <w:szCs w:val="20"/>
        </w:rPr>
        <w:t>参加</w:t>
      </w:r>
      <w:r w:rsidR="27ECEC8C" w:rsidRPr="00311625">
        <w:rPr>
          <w:rFonts w:ascii="Arial" w:hAnsi="Arial" w:cs="Arial"/>
          <w:sz w:val="20"/>
          <w:szCs w:val="20"/>
        </w:rPr>
        <w:t>する</w:t>
      </w:r>
      <w:r w:rsidRPr="00311625">
        <w:rPr>
          <w:rFonts w:ascii="Arial" w:hAnsi="Arial" w:cs="Arial"/>
          <w:sz w:val="20"/>
          <w:szCs w:val="20"/>
        </w:rPr>
        <w:t>講師</w:t>
      </w:r>
      <w:r w:rsidR="71B4222C" w:rsidRPr="00311625">
        <w:rPr>
          <w:rFonts w:ascii="Arial" w:hAnsi="Arial" w:cs="Arial"/>
          <w:sz w:val="20"/>
          <w:szCs w:val="20"/>
        </w:rPr>
        <w:t>・</w:t>
      </w:r>
      <w:r w:rsidRPr="00311625">
        <w:rPr>
          <w:rFonts w:ascii="Arial" w:hAnsi="Arial" w:cs="Arial"/>
          <w:sz w:val="20"/>
          <w:szCs w:val="20"/>
        </w:rPr>
        <w:t>専門家</w:t>
      </w:r>
      <w:r w:rsidR="29D3BF45" w:rsidRPr="00311625">
        <w:rPr>
          <w:rFonts w:ascii="Arial" w:hAnsi="Arial" w:cs="Arial"/>
          <w:sz w:val="20"/>
          <w:szCs w:val="20"/>
        </w:rPr>
        <w:t>（国籍は多様）</w:t>
      </w:r>
      <w:r w:rsidR="007A07C3" w:rsidRPr="00311625">
        <w:rPr>
          <w:rFonts w:ascii="Arial" w:hAnsi="Arial" w:cs="Arial"/>
          <w:sz w:val="20"/>
          <w:szCs w:val="20"/>
        </w:rPr>
        <w:t>、</w:t>
      </w:r>
      <w:r w:rsidRPr="00311625">
        <w:rPr>
          <w:rFonts w:ascii="Arial" w:hAnsi="Arial" w:cs="Arial"/>
          <w:sz w:val="20"/>
          <w:szCs w:val="20"/>
        </w:rPr>
        <w:t>および</w:t>
      </w:r>
      <w:r w:rsidR="00B73EF1">
        <w:rPr>
          <w:rFonts w:ascii="Arial" w:hAnsi="Arial" w:cs="Arial"/>
          <w:sz w:val="20"/>
          <w:szCs w:val="20"/>
        </w:rPr>
        <w:t>APO</w:t>
      </w:r>
      <w:r w:rsidR="00B73EF1" w:rsidRPr="008729CE">
        <w:rPr>
          <w:rFonts w:ascii="Arial" w:hAnsi="Arial" w:cs="Arial" w:hint="eastAsia"/>
          <w:sz w:val="20"/>
          <w:szCs w:val="20"/>
        </w:rPr>
        <w:t>事務局長</w:t>
      </w:r>
      <w:r w:rsidR="00B73EF1">
        <w:rPr>
          <w:rFonts w:ascii="Arial" w:hAnsi="Arial" w:cs="Arial" w:hint="eastAsia"/>
          <w:sz w:val="20"/>
          <w:szCs w:val="20"/>
        </w:rPr>
        <w:t>、</w:t>
      </w:r>
      <w:r w:rsidRPr="00311625">
        <w:rPr>
          <w:rFonts w:ascii="Arial" w:hAnsi="Arial" w:cs="Arial"/>
          <w:sz w:val="20"/>
          <w:szCs w:val="20"/>
        </w:rPr>
        <w:t>APO</w:t>
      </w:r>
      <w:r w:rsidRPr="00311625">
        <w:rPr>
          <w:rFonts w:ascii="Arial" w:hAnsi="Arial" w:cs="Arial"/>
          <w:sz w:val="20"/>
          <w:szCs w:val="20"/>
        </w:rPr>
        <w:t>職員</w:t>
      </w:r>
      <w:r w:rsidR="1FAA32C6" w:rsidRPr="00311625">
        <w:rPr>
          <w:rFonts w:ascii="Arial" w:hAnsi="Arial" w:cs="Arial"/>
          <w:sz w:val="20"/>
          <w:szCs w:val="20"/>
        </w:rPr>
        <w:t>（国籍は</w:t>
      </w:r>
      <w:r w:rsidR="1FAA32C6" w:rsidRPr="00311625">
        <w:rPr>
          <w:rFonts w:ascii="Arial" w:hAnsi="Arial" w:cs="Arial"/>
          <w:sz w:val="20"/>
          <w:szCs w:val="20"/>
        </w:rPr>
        <w:t>APO</w:t>
      </w:r>
      <w:r w:rsidR="1FAA32C6" w:rsidRPr="00311625">
        <w:rPr>
          <w:rFonts w:ascii="Arial" w:hAnsi="Arial" w:cs="Arial"/>
          <w:sz w:val="20"/>
          <w:szCs w:val="20"/>
        </w:rPr>
        <w:t>加盟国）</w:t>
      </w:r>
      <w:r w:rsidR="00166FD7">
        <w:rPr>
          <w:rFonts w:ascii="Arial" w:hAnsi="Arial" w:cs="Arial" w:hint="eastAsia"/>
          <w:sz w:val="20"/>
          <w:szCs w:val="20"/>
        </w:rPr>
        <w:t>。</w:t>
      </w:r>
    </w:p>
    <w:p w14:paraId="7AC3975D" w14:textId="77777777" w:rsidR="008D7A88" w:rsidRPr="00311625" w:rsidRDefault="008D7A88" w:rsidP="0085352E">
      <w:pPr>
        <w:ind w:left="432"/>
        <w:rPr>
          <w:rFonts w:ascii="Arial" w:hAnsi="Arial" w:cs="Arial"/>
          <w:sz w:val="20"/>
          <w:szCs w:val="20"/>
        </w:rPr>
      </w:pPr>
    </w:p>
    <w:p w14:paraId="3C92B7A8" w14:textId="1B787BAB" w:rsidR="008D7A88" w:rsidRPr="00311625" w:rsidRDefault="007D54CB" w:rsidP="0085352E">
      <w:pPr>
        <w:ind w:left="432"/>
        <w:rPr>
          <w:rFonts w:ascii="Arial" w:hAnsi="Arial" w:cs="Arial"/>
          <w:sz w:val="20"/>
          <w:szCs w:val="20"/>
        </w:rPr>
      </w:pPr>
      <w:r>
        <w:rPr>
          <w:rFonts w:ascii="Arial" w:hAnsi="Arial" w:cs="Arial" w:hint="eastAsia"/>
          <w:sz w:val="20"/>
          <w:szCs w:val="20"/>
        </w:rPr>
        <w:t>2.4</w:t>
      </w:r>
      <w:r>
        <w:rPr>
          <w:rFonts w:ascii="Arial" w:hAnsi="Arial" w:cs="Arial" w:hint="eastAsia"/>
          <w:sz w:val="20"/>
          <w:szCs w:val="20"/>
        </w:rPr>
        <w:t xml:space="preserve">　</w:t>
      </w:r>
      <w:r w:rsidR="008D7A88" w:rsidRPr="00311625">
        <w:rPr>
          <w:rFonts w:ascii="Arial" w:hAnsi="Arial" w:cs="Arial"/>
          <w:sz w:val="20"/>
          <w:szCs w:val="20"/>
        </w:rPr>
        <w:t>手配件数</w:t>
      </w:r>
    </w:p>
    <w:p w14:paraId="639C7F05" w14:textId="645E4927" w:rsidR="008D7A88" w:rsidRPr="00311625" w:rsidRDefault="008D7A88" w:rsidP="0085352E">
      <w:pPr>
        <w:ind w:left="432"/>
        <w:rPr>
          <w:rFonts w:ascii="Arial" w:hAnsi="Arial" w:cs="Arial"/>
          <w:sz w:val="20"/>
          <w:szCs w:val="20"/>
        </w:rPr>
      </w:pPr>
      <w:r w:rsidRPr="00311625">
        <w:rPr>
          <w:rFonts w:ascii="Arial" w:hAnsi="Arial" w:cs="Arial"/>
          <w:sz w:val="20"/>
          <w:szCs w:val="20"/>
        </w:rPr>
        <w:t>一年間、概算で約</w:t>
      </w:r>
      <w:r w:rsidR="00EC7D5C" w:rsidRPr="00311625">
        <w:rPr>
          <w:rFonts w:ascii="Arial" w:hAnsi="Arial" w:cs="Arial"/>
          <w:sz w:val="20"/>
          <w:szCs w:val="20"/>
        </w:rPr>
        <w:t>7</w:t>
      </w:r>
      <w:r w:rsidRPr="00311625">
        <w:rPr>
          <w:rFonts w:ascii="Arial" w:hAnsi="Arial" w:cs="Arial"/>
          <w:sz w:val="20"/>
          <w:szCs w:val="20"/>
        </w:rPr>
        <w:t>0</w:t>
      </w:r>
      <w:r w:rsidRPr="00311625">
        <w:rPr>
          <w:rFonts w:ascii="Arial" w:hAnsi="Arial" w:cs="Arial"/>
          <w:sz w:val="20"/>
          <w:szCs w:val="20"/>
        </w:rPr>
        <w:t>本の事業数。</w:t>
      </w:r>
      <w:r w:rsidR="005D3765">
        <w:rPr>
          <w:rFonts w:ascii="Arial" w:hAnsi="Arial" w:cs="Arial" w:hint="eastAsia"/>
          <w:sz w:val="20"/>
          <w:szCs w:val="20"/>
        </w:rPr>
        <w:t>1</w:t>
      </w:r>
      <w:r w:rsidRPr="00311625">
        <w:rPr>
          <w:rFonts w:ascii="Arial" w:hAnsi="Arial" w:cs="Arial"/>
          <w:sz w:val="20"/>
          <w:szCs w:val="20"/>
        </w:rPr>
        <w:t>事業につき、平均</w:t>
      </w:r>
      <w:r w:rsidRPr="00311625">
        <w:rPr>
          <w:rFonts w:ascii="Arial" w:hAnsi="Arial" w:cs="Arial"/>
          <w:sz w:val="20"/>
          <w:szCs w:val="20"/>
        </w:rPr>
        <w:t>3</w:t>
      </w:r>
      <w:r w:rsidR="00617BD2" w:rsidRPr="00311625">
        <w:rPr>
          <w:rFonts w:ascii="Arial" w:hAnsi="Arial" w:cs="Arial"/>
          <w:sz w:val="20"/>
          <w:szCs w:val="20"/>
        </w:rPr>
        <w:t>～</w:t>
      </w:r>
      <w:r w:rsidRPr="00311625">
        <w:rPr>
          <w:rFonts w:ascii="Arial" w:hAnsi="Arial" w:cs="Arial"/>
          <w:sz w:val="20"/>
          <w:szCs w:val="20"/>
        </w:rPr>
        <w:t>5</w:t>
      </w:r>
      <w:r w:rsidRPr="00311625">
        <w:rPr>
          <w:rFonts w:ascii="Arial" w:hAnsi="Arial" w:cs="Arial"/>
          <w:sz w:val="20"/>
          <w:szCs w:val="20"/>
        </w:rPr>
        <w:t>名の専門家</w:t>
      </w:r>
      <w:r w:rsidR="00AA3107" w:rsidRPr="00311625">
        <w:rPr>
          <w:rFonts w:ascii="Arial" w:hAnsi="Arial" w:cs="Arial"/>
          <w:sz w:val="20"/>
          <w:szCs w:val="20"/>
        </w:rPr>
        <w:t>または</w:t>
      </w:r>
      <w:r w:rsidR="004C537B" w:rsidRPr="00311625">
        <w:rPr>
          <w:rFonts w:ascii="Arial" w:hAnsi="Arial" w:cs="Arial"/>
          <w:sz w:val="20"/>
          <w:szCs w:val="20"/>
        </w:rPr>
        <w:t>講師</w:t>
      </w:r>
      <w:r w:rsidR="0022255F" w:rsidRPr="00311625">
        <w:rPr>
          <w:rFonts w:ascii="Arial" w:hAnsi="Arial" w:cs="Arial"/>
          <w:sz w:val="20"/>
          <w:szCs w:val="20"/>
        </w:rPr>
        <w:t>、</w:t>
      </w:r>
      <w:r w:rsidRPr="00311625">
        <w:rPr>
          <w:rFonts w:ascii="Arial" w:hAnsi="Arial" w:cs="Arial"/>
          <w:sz w:val="20"/>
          <w:szCs w:val="20"/>
        </w:rPr>
        <w:t>および</w:t>
      </w:r>
      <w:r w:rsidRPr="00311625">
        <w:rPr>
          <w:rFonts w:ascii="Arial" w:hAnsi="Arial" w:cs="Arial"/>
          <w:sz w:val="20"/>
          <w:szCs w:val="20"/>
        </w:rPr>
        <w:t>1</w:t>
      </w:r>
      <w:r w:rsidR="00C11706" w:rsidRPr="00311625">
        <w:rPr>
          <w:rFonts w:ascii="Arial" w:hAnsi="Arial" w:cs="Arial"/>
          <w:sz w:val="20"/>
          <w:szCs w:val="20"/>
        </w:rPr>
        <w:t>～</w:t>
      </w:r>
      <w:r w:rsidR="00C11706" w:rsidRPr="00311625">
        <w:rPr>
          <w:rFonts w:ascii="Arial" w:hAnsi="Arial" w:cs="Arial"/>
          <w:sz w:val="20"/>
          <w:szCs w:val="20"/>
        </w:rPr>
        <w:t>2</w:t>
      </w:r>
      <w:r w:rsidRPr="00311625">
        <w:rPr>
          <w:rFonts w:ascii="Arial" w:hAnsi="Arial" w:cs="Arial"/>
          <w:sz w:val="20"/>
          <w:szCs w:val="20"/>
        </w:rPr>
        <w:t>名の</w:t>
      </w:r>
      <w:r w:rsidRPr="00311625">
        <w:rPr>
          <w:rFonts w:ascii="Arial" w:hAnsi="Arial" w:cs="Arial"/>
          <w:sz w:val="20"/>
          <w:szCs w:val="20"/>
        </w:rPr>
        <w:t>APO</w:t>
      </w:r>
      <w:r w:rsidRPr="00311625">
        <w:rPr>
          <w:rFonts w:ascii="Arial" w:hAnsi="Arial" w:cs="Arial"/>
          <w:sz w:val="20"/>
          <w:szCs w:val="20"/>
        </w:rPr>
        <w:t>職員を見込みます。</w:t>
      </w:r>
    </w:p>
    <w:p w14:paraId="7985701E" w14:textId="0BF9BF01" w:rsidR="008D7A88" w:rsidRPr="00311625" w:rsidRDefault="008D7A88" w:rsidP="0085352E">
      <w:pPr>
        <w:ind w:left="432"/>
        <w:rPr>
          <w:rFonts w:ascii="Arial" w:hAnsi="Arial" w:cs="Arial"/>
          <w:sz w:val="20"/>
          <w:szCs w:val="20"/>
        </w:rPr>
      </w:pPr>
      <w:r w:rsidRPr="00311625">
        <w:rPr>
          <w:rFonts w:ascii="Arial" w:hAnsi="Arial" w:cs="Arial"/>
          <w:sz w:val="20"/>
          <w:szCs w:val="20"/>
        </w:rPr>
        <w:t></w:t>
      </w:r>
      <w:r w:rsidRPr="00311625">
        <w:rPr>
          <w:rFonts w:ascii="Arial" w:hAnsi="Arial" w:cs="Arial"/>
          <w:sz w:val="20"/>
          <w:szCs w:val="20"/>
        </w:rPr>
        <w:tab/>
      </w:r>
      <w:r w:rsidRPr="00311625">
        <w:rPr>
          <w:rFonts w:ascii="Arial" w:hAnsi="Arial" w:cs="Arial"/>
          <w:sz w:val="20"/>
          <w:szCs w:val="20"/>
        </w:rPr>
        <w:t>専門家</w:t>
      </w:r>
      <w:r w:rsidR="0022255F" w:rsidRPr="00311625">
        <w:rPr>
          <w:rFonts w:ascii="Arial" w:hAnsi="Arial" w:cs="Arial"/>
          <w:sz w:val="20"/>
          <w:szCs w:val="20"/>
        </w:rPr>
        <w:t>・</w:t>
      </w:r>
      <w:r w:rsidRPr="00311625">
        <w:rPr>
          <w:rFonts w:ascii="Arial" w:hAnsi="Arial" w:cs="Arial"/>
          <w:sz w:val="20"/>
          <w:szCs w:val="20"/>
        </w:rPr>
        <w:t>講師</w:t>
      </w:r>
      <w:r w:rsidR="0022255F" w:rsidRPr="00311625">
        <w:rPr>
          <w:rFonts w:ascii="Arial" w:hAnsi="Arial" w:cs="Arial"/>
          <w:sz w:val="20"/>
          <w:szCs w:val="20"/>
        </w:rPr>
        <w:t>（</w:t>
      </w:r>
      <w:r w:rsidRPr="00311625">
        <w:rPr>
          <w:rFonts w:ascii="Arial" w:hAnsi="Arial" w:cs="Arial"/>
          <w:sz w:val="20"/>
          <w:szCs w:val="20"/>
        </w:rPr>
        <w:t>主に海外発着、ディスカウントビジネスクラス</w:t>
      </w:r>
      <w:r w:rsidR="0022255F" w:rsidRPr="00311625">
        <w:rPr>
          <w:rFonts w:ascii="Arial" w:hAnsi="Arial" w:cs="Arial"/>
          <w:sz w:val="20"/>
          <w:szCs w:val="20"/>
        </w:rPr>
        <w:t>）</w:t>
      </w:r>
      <w:r w:rsidRPr="00311625">
        <w:rPr>
          <w:rFonts w:ascii="Arial" w:hAnsi="Arial" w:cs="Arial"/>
          <w:sz w:val="20"/>
          <w:szCs w:val="20"/>
        </w:rPr>
        <w:t xml:space="preserve">　約</w:t>
      </w:r>
      <w:r w:rsidRPr="00311625">
        <w:rPr>
          <w:rFonts w:ascii="Arial" w:hAnsi="Arial" w:cs="Arial"/>
          <w:sz w:val="20"/>
          <w:szCs w:val="20"/>
        </w:rPr>
        <w:t>2</w:t>
      </w:r>
      <w:r w:rsidR="005A6B35" w:rsidRPr="00311625">
        <w:rPr>
          <w:rFonts w:ascii="Arial" w:hAnsi="Arial" w:cs="Arial"/>
          <w:sz w:val="20"/>
          <w:szCs w:val="20"/>
        </w:rPr>
        <w:t>5</w:t>
      </w:r>
      <w:r w:rsidRPr="00311625">
        <w:rPr>
          <w:rFonts w:ascii="Arial" w:hAnsi="Arial" w:cs="Arial"/>
          <w:sz w:val="20"/>
          <w:szCs w:val="20"/>
        </w:rPr>
        <w:t>0</w:t>
      </w:r>
      <w:r w:rsidRPr="00311625">
        <w:rPr>
          <w:rFonts w:ascii="Arial" w:hAnsi="Arial" w:cs="Arial"/>
          <w:sz w:val="20"/>
          <w:szCs w:val="20"/>
        </w:rPr>
        <w:t>件</w:t>
      </w:r>
      <w:r w:rsidR="00AA3107" w:rsidRPr="00311625">
        <w:rPr>
          <w:rFonts w:ascii="Arial" w:hAnsi="Arial" w:cs="Arial"/>
          <w:sz w:val="20"/>
          <w:szCs w:val="20"/>
        </w:rPr>
        <w:t>／年</w:t>
      </w:r>
    </w:p>
    <w:p w14:paraId="54D7E450" w14:textId="3D441828" w:rsidR="007657D1" w:rsidRPr="00311625" w:rsidRDefault="007657D1" w:rsidP="0085352E">
      <w:pPr>
        <w:ind w:left="432"/>
        <w:rPr>
          <w:rFonts w:ascii="Arial" w:hAnsi="Arial" w:cs="Arial"/>
          <w:sz w:val="20"/>
          <w:szCs w:val="20"/>
        </w:rPr>
      </w:pPr>
      <w:r w:rsidRPr="00311625">
        <w:rPr>
          <w:rFonts w:ascii="Arial" w:hAnsi="Arial" w:cs="Arial"/>
          <w:sz w:val="20"/>
          <w:szCs w:val="20"/>
        </w:rPr>
        <w:t></w:t>
      </w:r>
      <w:r w:rsidRPr="00311625">
        <w:rPr>
          <w:rFonts w:ascii="Arial" w:hAnsi="Arial" w:cs="Arial"/>
          <w:sz w:val="20"/>
          <w:szCs w:val="20"/>
        </w:rPr>
        <w:tab/>
        <w:t>APO</w:t>
      </w:r>
      <w:r w:rsidRPr="00311625">
        <w:rPr>
          <w:rFonts w:ascii="Arial" w:hAnsi="Arial" w:cs="Arial"/>
          <w:sz w:val="20"/>
          <w:szCs w:val="20"/>
        </w:rPr>
        <w:t>職員（日本発着、ディスカウントエコノミー、外国籍職員含む）　約</w:t>
      </w:r>
      <w:r w:rsidRPr="00311625">
        <w:rPr>
          <w:rFonts w:ascii="Arial" w:hAnsi="Arial" w:cs="Arial"/>
          <w:sz w:val="20"/>
          <w:szCs w:val="20"/>
        </w:rPr>
        <w:t>130</w:t>
      </w:r>
      <w:r w:rsidRPr="00311625">
        <w:rPr>
          <w:rFonts w:ascii="Arial" w:hAnsi="Arial" w:cs="Arial"/>
          <w:sz w:val="20"/>
          <w:szCs w:val="20"/>
        </w:rPr>
        <w:t>件／年</w:t>
      </w:r>
    </w:p>
    <w:p w14:paraId="0F2B1541" w14:textId="7F3311C6" w:rsidR="008D7A88" w:rsidRPr="00311625" w:rsidRDefault="008D7A88" w:rsidP="0085352E">
      <w:pPr>
        <w:numPr>
          <w:ilvl w:val="0"/>
          <w:numId w:val="3"/>
        </w:numPr>
        <w:ind w:left="792"/>
        <w:rPr>
          <w:rFonts w:ascii="Arial" w:hAnsi="Arial" w:cs="Arial"/>
          <w:sz w:val="20"/>
          <w:szCs w:val="20"/>
        </w:rPr>
      </w:pPr>
      <w:r w:rsidRPr="00311625">
        <w:rPr>
          <w:rFonts w:ascii="Arial" w:hAnsi="Arial" w:cs="Arial"/>
          <w:sz w:val="20"/>
          <w:szCs w:val="20"/>
        </w:rPr>
        <w:t>2</w:t>
      </w:r>
      <w:r w:rsidRPr="00311625">
        <w:rPr>
          <w:rFonts w:ascii="Arial" w:hAnsi="Arial" w:cs="Arial"/>
          <w:sz w:val="20"/>
          <w:szCs w:val="20"/>
        </w:rPr>
        <w:t>社以上に委託する予定。航空券の手配は各</w:t>
      </w:r>
      <w:r w:rsidR="036A786E" w:rsidRPr="00311625">
        <w:rPr>
          <w:rFonts w:ascii="Arial" w:hAnsi="Arial" w:cs="Arial"/>
          <w:sz w:val="20"/>
          <w:szCs w:val="20"/>
        </w:rPr>
        <w:t>案件</w:t>
      </w:r>
      <w:r w:rsidRPr="00311625">
        <w:rPr>
          <w:rFonts w:ascii="Arial" w:hAnsi="Arial" w:cs="Arial"/>
          <w:sz w:val="20"/>
          <w:szCs w:val="20"/>
        </w:rPr>
        <w:t>毎に委託します。</w:t>
      </w:r>
    </w:p>
    <w:p w14:paraId="02DB16E3" w14:textId="77777777" w:rsidR="008D7A88" w:rsidRPr="00311625" w:rsidRDefault="008D7A88" w:rsidP="0085352E">
      <w:pPr>
        <w:ind w:left="432"/>
        <w:rPr>
          <w:rFonts w:ascii="Arial" w:hAnsi="Arial" w:cs="Arial"/>
          <w:sz w:val="20"/>
          <w:szCs w:val="20"/>
        </w:rPr>
      </w:pPr>
    </w:p>
    <w:p w14:paraId="2A09C5C1" w14:textId="18AE5C21" w:rsidR="008D7A88" w:rsidRPr="00311625" w:rsidRDefault="007D54CB" w:rsidP="0085352E">
      <w:pPr>
        <w:ind w:left="432"/>
        <w:rPr>
          <w:rFonts w:ascii="Arial" w:hAnsi="Arial" w:cs="Arial"/>
          <w:sz w:val="20"/>
          <w:szCs w:val="20"/>
        </w:rPr>
      </w:pPr>
      <w:r>
        <w:rPr>
          <w:rFonts w:ascii="Arial" w:hAnsi="Arial" w:cs="Arial" w:hint="eastAsia"/>
          <w:sz w:val="20"/>
          <w:szCs w:val="20"/>
        </w:rPr>
        <w:t>2.5</w:t>
      </w:r>
      <w:r>
        <w:rPr>
          <w:rFonts w:ascii="Arial" w:hAnsi="Arial" w:cs="Arial" w:hint="eastAsia"/>
          <w:sz w:val="20"/>
          <w:szCs w:val="20"/>
        </w:rPr>
        <w:t xml:space="preserve">　</w:t>
      </w:r>
      <w:r w:rsidR="008D7A88" w:rsidRPr="00311625">
        <w:rPr>
          <w:rFonts w:ascii="Arial" w:hAnsi="Arial" w:cs="Arial"/>
          <w:sz w:val="20"/>
          <w:szCs w:val="20"/>
        </w:rPr>
        <w:t>旅程の目的地と日程</w:t>
      </w:r>
    </w:p>
    <w:p w14:paraId="53F434F0" w14:textId="77777777" w:rsidR="008D7A88" w:rsidRPr="00311625" w:rsidRDefault="008D7A88" w:rsidP="0085352E">
      <w:pPr>
        <w:ind w:left="432"/>
        <w:rPr>
          <w:rFonts w:ascii="Arial" w:hAnsi="Arial" w:cs="Arial"/>
          <w:sz w:val="20"/>
          <w:szCs w:val="20"/>
        </w:rPr>
      </w:pPr>
      <w:r w:rsidRPr="00311625">
        <w:rPr>
          <w:rFonts w:ascii="Arial" w:hAnsi="Arial" w:cs="Arial"/>
          <w:sz w:val="20"/>
          <w:szCs w:val="20"/>
        </w:rPr>
        <w:t>日本を含む事業開催地までの往復航空券。開催地は事業により異なります。</w:t>
      </w:r>
    </w:p>
    <w:p w14:paraId="5A9FB207" w14:textId="35E1A3D6" w:rsidR="008D7A88" w:rsidRPr="00311625" w:rsidRDefault="008D7A88" w:rsidP="0085352E">
      <w:pPr>
        <w:ind w:left="432"/>
        <w:rPr>
          <w:rFonts w:ascii="Arial" w:hAnsi="Arial" w:cs="Arial"/>
          <w:sz w:val="20"/>
          <w:szCs w:val="20"/>
        </w:rPr>
      </w:pPr>
      <w:r w:rsidRPr="00311625">
        <w:rPr>
          <w:rFonts w:ascii="Arial" w:hAnsi="Arial" w:cs="Arial"/>
          <w:sz w:val="20"/>
          <w:szCs w:val="20"/>
        </w:rPr>
        <w:t>基本的に事業の前日に</w:t>
      </w:r>
      <w:r w:rsidR="00E72FB2" w:rsidRPr="00311625">
        <w:rPr>
          <w:rFonts w:ascii="Arial" w:hAnsi="Arial" w:cs="Arial"/>
          <w:sz w:val="20"/>
          <w:szCs w:val="20"/>
        </w:rPr>
        <w:t>開催地</w:t>
      </w:r>
      <w:r w:rsidRPr="00311625">
        <w:rPr>
          <w:rFonts w:ascii="Arial" w:hAnsi="Arial" w:cs="Arial"/>
          <w:sz w:val="20"/>
          <w:szCs w:val="20"/>
        </w:rPr>
        <w:t>着、事業終了の翌日</w:t>
      </w:r>
      <w:r w:rsidR="0CDF5DEF" w:rsidRPr="00311625">
        <w:rPr>
          <w:rFonts w:ascii="Arial" w:hAnsi="Arial" w:cs="Arial"/>
          <w:sz w:val="20"/>
          <w:szCs w:val="20"/>
        </w:rPr>
        <w:t>中まで</w:t>
      </w:r>
      <w:r w:rsidRPr="00311625">
        <w:rPr>
          <w:rFonts w:ascii="Arial" w:hAnsi="Arial" w:cs="Arial"/>
          <w:sz w:val="20"/>
          <w:szCs w:val="20"/>
        </w:rPr>
        <w:t>に</w:t>
      </w:r>
      <w:r w:rsidR="00E72FB2" w:rsidRPr="00311625">
        <w:rPr>
          <w:rFonts w:ascii="Arial" w:hAnsi="Arial" w:cs="Arial"/>
          <w:sz w:val="20"/>
          <w:szCs w:val="20"/>
        </w:rPr>
        <w:t>開催地</w:t>
      </w:r>
      <w:r w:rsidRPr="00311625">
        <w:rPr>
          <w:rFonts w:ascii="Arial" w:hAnsi="Arial" w:cs="Arial"/>
          <w:sz w:val="20"/>
          <w:szCs w:val="20"/>
        </w:rPr>
        <w:t>発。</w:t>
      </w:r>
    </w:p>
    <w:p w14:paraId="3B7DA463" w14:textId="64ABFA2A" w:rsidR="008D7A88" w:rsidRPr="00311625" w:rsidRDefault="008D7A88" w:rsidP="0085352E">
      <w:pPr>
        <w:ind w:left="432"/>
        <w:rPr>
          <w:rFonts w:ascii="Arial" w:hAnsi="Arial" w:cs="Arial"/>
          <w:sz w:val="20"/>
          <w:szCs w:val="20"/>
        </w:rPr>
      </w:pPr>
      <w:r w:rsidRPr="00311625">
        <w:rPr>
          <w:rFonts w:ascii="Arial" w:hAnsi="Arial" w:cs="Arial"/>
          <w:sz w:val="20"/>
          <w:szCs w:val="20"/>
        </w:rPr>
        <w:t>講師と専門家に関しては勤務先に最も近い国際空港と</w:t>
      </w:r>
      <w:r w:rsidR="00E72FB2" w:rsidRPr="00311625">
        <w:rPr>
          <w:rFonts w:ascii="Arial" w:hAnsi="Arial" w:cs="Arial"/>
          <w:sz w:val="20"/>
          <w:szCs w:val="20"/>
        </w:rPr>
        <w:t>開催地</w:t>
      </w:r>
      <w:r w:rsidRPr="00311625">
        <w:rPr>
          <w:rFonts w:ascii="Arial" w:hAnsi="Arial" w:cs="Arial"/>
          <w:sz w:val="20"/>
          <w:szCs w:val="20"/>
        </w:rPr>
        <w:t>を結ぶ最短</w:t>
      </w:r>
      <w:r w:rsidR="790AB980" w:rsidRPr="00311625">
        <w:rPr>
          <w:rFonts w:ascii="Arial" w:hAnsi="Arial" w:cs="Arial"/>
          <w:sz w:val="20"/>
          <w:szCs w:val="20"/>
        </w:rPr>
        <w:t>最安</w:t>
      </w:r>
      <w:r w:rsidRPr="00311625">
        <w:rPr>
          <w:rFonts w:ascii="Arial" w:hAnsi="Arial" w:cs="Arial"/>
          <w:sz w:val="20"/>
          <w:szCs w:val="20"/>
        </w:rPr>
        <w:t>ルート往復の旅程、</w:t>
      </w:r>
      <w:r w:rsidRPr="00311625">
        <w:rPr>
          <w:rFonts w:ascii="Arial" w:hAnsi="Arial" w:cs="Arial"/>
          <w:sz w:val="20"/>
          <w:szCs w:val="20"/>
        </w:rPr>
        <w:t>APO</w:t>
      </w:r>
      <w:r w:rsidR="00EB147C" w:rsidRPr="008729CE">
        <w:rPr>
          <w:rFonts w:ascii="Arial" w:hAnsi="Arial" w:cs="Arial" w:hint="eastAsia"/>
          <w:sz w:val="20"/>
          <w:szCs w:val="20"/>
        </w:rPr>
        <w:t>事務局長</w:t>
      </w:r>
      <w:r w:rsidR="00E206BC">
        <w:rPr>
          <w:rFonts w:ascii="Arial" w:hAnsi="Arial" w:cs="Arial" w:hint="eastAsia"/>
          <w:sz w:val="20"/>
          <w:szCs w:val="20"/>
        </w:rPr>
        <w:t>と</w:t>
      </w:r>
      <w:r w:rsidR="00EB147C">
        <w:rPr>
          <w:rFonts w:ascii="Arial" w:hAnsi="Arial" w:cs="Arial" w:hint="eastAsia"/>
          <w:sz w:val="20"/>
          <w:szCs w:val="20"/>
        </w:rPr>
        <w:t>APO</w:t>
      </w:r>
      <w:r w:rsidRPr="00311625">
        <w:rPr>
          <w:rFonts w:ascii="Arial" w:hAnsi="Arial" w:cs="Arial"/>
          <w:sz w:val="20"/>
          <w:szCs w:val="20"/>
        </w:rPr>
        <w:t>職員に関しては東京（羽田、或いは成田）と</w:t>
      </w:r>
      <w:r w:rsidR="00E72FB2" w:rsidRPr="00311625">
        <w:rPr>
          <w:rFonts w:ascii="Arial" w:hAnsi="Arial" w:cs="Arial"/>
          <w:sz w:val="20"/>
          <w:szCs w:val="20"/>
        </w:rPr>
        <w:t>開催地</w:t>
      </w:r>
      <w:r w:rsidRPr="00311625">
        <w:rPr>
          <w:rFonts w:ascii="Arial" w:hAnsi="Arial" w:cs="Arial"/>
          <w:sz w:val="20"/>
          <w:szCs w:val="20"/>
        </w:rPr>
        <w:t>を結ぶ最短</w:t>
      </w:r>
      <w:r w:rsidR="76AFCAD4" w:rsidRPr="00311625">
        <w:rPr>
          <w:rFonts w:ascii="Arial" w:hAnsi="Arial" w:cs="Arial"/>
          <w:sz w:val="20"/>
          <w:szCs w:val="20"/>
        </w:rPr>
        <w:t>最安</w:t>
      </w:r>
      <w:r w:rsidRPr="00311625">
        <w:rPr>
          <w:rFonts w:ascii="Arial" w:hAnsi="Arial" w:cs="Arial"/>
          <w:sz w:val="20"/>
          <w:szCs w:val="20"/>
        </w:rPr>
        <w:t>ルートの往復の旅程。</w:t>
      </w:r>
    </w:p>
    <w:p w14:paraId="5E184EBE" w14:textId="77777777" w:rsidR="008D7A88" w:rsidRPr="00311625" w:rsidRDefault="008D7A88" w:rsidP="0085352E">
      <w:pPr>
        <w:ind w:left="432"/>
        <w:rPr>
          <w:rFonts w:ascii="Arial" w:hAnsi="Arial" w:cs="Arial"/>
          <w:sz w:val="20"/>
          <w:szCs w:val="20"/>
        </w:rPr>
      </w:pPr>
    </w:p>
    <w:p w14:paraId="034D9F7A" w14:textId="3D1F300B" w:rsidR="00643818" w:rsidRPr="00311625" w:rsidRDefault="007D54CB" w:rsidP="0085352E">
      <w:pPr>
        <w:ind w:left="432"/>
        <w:rPr>
          <w:rFonts w:ascii="Arial" w:hAnsi="Arial" w:cs="Arial"/>
          <w:sz w:val="20"/>
          <w:szCs w:val="20"/>
        </w:rPr>
      </w:pPr>
      <w:r>
        <w:rPr>
          <w:rFonts w:ascii="Arial" w:hAnsi="Arial" w:cs="Arial" w:hint="eastAsia"/>
          <w:sz w:val="20"/>
          <w:szCs w:val="20"/>
        </w:rPr>
        <w:t>2.6</w:t>
      </w:r>
      <w:r>
        <w:rPr>
          <w:rFonts w:ascii="Arial" w:hAnsi="Arial" w:cs="Arial" w:hint="eastAsia"/>
          <w:sz w:val="20"/>
          <w:szCs w:val="20"/>
        </w:rPr>
        <w:t xml:space="preserve">　</w:t>
      </w:r>
      <w:r w:rsidR="008D7A88" w:rsidRPr="00311625">
        <w:rPr>
          <w:rFonts w:ascii="Arial" w:hAnsi="Arial" w:cs="Arial"/>
          <w:sz w:val="20"/>
          <w:szCs w:val="20"/>
        </w:rPr>
        <w:t>航空券クラス</w:t>
      </w:r>
    </w:p>
    <w:p w14:paraId="744892F4" w14:textId="3AF786A3" w:rsidR="00786E8D" w:rsidRPr="00311625" w:rsidRDefault="00036987" w:rsidP="0085352E">
      <w:pPr>
        <w:autoSpaceDE w:val="0"/>
        <w:autoSpaceDN w:val="0"/>
        <w:adjustRightInd w:val="0"/>
        <w:ind w:left="432"/>
        <w:jc w:val="both"/>
        <w:rPr>
          <w:rFonts w:ascii="Arial" w:hAnsi="Arial" w:cs="Arial"/>
          <w:sz w:val="20"/>
          <w:szCs w:val="20"/>
        </w:rPr>
      </w:pPr>
      <w:r w:rsidRPr="00036987">
        <w:rPr>
          <w:rFonts w:ascii="Arial" w:hAnsi="Arial" w:cs="Arial" w:hint="eastAsia"/>
          <w:color w:val="000000" w:themeColor="text1"/>
          <w:sz w:val="20"/>
          <w:szCs w:val="20"/>
        </w:rPr>
        <w:t>発券時において、払い戻し可能、かつ変更可能な、割引往復航空券で最短ルートかつ最安値の下記の券種を前提とします。</w:t>
      </w:r>
    </w:p>
    <w:p w14:paraId="26CB9195" w14:textId="7D2F3D3F" w:rsidR="00D1181D" w:rsidRPr="00311625" w:rsidRDefault="00643818" w:rsidP="0085352E">
      <w:pPr>
        <w:ind w:left="432"/>
        <w:rPr>
          <w:rFonts w:ascii="Arial" w:hAnsi="Arial" w:cs="Arial"/>
          <w:sz w:val="20"/>
          <w:szCs w:val="20"/>
        </w:rPr>
      </w:pPr>
      <w:r w:rsidRPr="00311625">
        <w:rPr>
          <w:rFonts w:ascii="Arial" w:hAnsi="Arial" w:cs="Arial"/>
          <w:sz w:val="20"/>
          <w:szCs w:val="20"/>
        </w:rPr>
        <w:t></w:t>
      </w:r>
      <w:r w:rsidRPr="00311625">
        <w:rPr>
          <w:rFonts w:ascii="Arial" w:hAnsi="Arial" w:cs="Arial"/>
          <w:sz w:val="20"/>
          <w:szCs w:val="20"/>
        </w:rPr>
        <w:tab/>
      </w:r>
      <w:r w:rsidR="00D1181D" w:rsidRPr="00311625">
        <w:rPr>
          <w:rFonts w:ascii="Arial" w:hAnsi="Arial" w:cs="Arial"/>
          <w:sz w:val="20"/>
          <w:szCs w:val="20"/>
        </w:rPr>
        <w:t>専門家</w:t>
      </w:r>
      <w:r w:rsidRPr="00311625">
        <w:rPr>
          <w:rFonts w:ascii="Arial" w:hAnsi="Arial" w:cs="Arial"/>
          <w:sz w:val="20"/>
          <w:szCs w:val="20"/>
        </w:rPr>
        <w:t>・</w:t>
      </w:r>
      <w:r w:rsidR="00D1181D" w:rsidRPr="00311625">
        <w:rPr>
          <w:rFonts w:ascii="Arial" w:hAnsi="Arial" w:cs="Arial"/>
          <w:sz w:val="20"/>
          <w:szCs w:val="20"/>
        </w:rPr>
        <w:t>講師：ディスカウントビジネスクラス（主に海外発着）</w:t>
      </w:r>
    </w:p>
    <w:p w14:paraId="391ABC3D" w14:textId="7BE9B6DF" w:rsidR="00897283" w:rsidRPr="00311625" w:rsidRDefault="00897283" w:rsidP="0085352E">
      <w:pPr>
        <w:ind w:left="432"/>
        <w:rPr>
          <w:rFonts w:ascii="Arial" w:hAnsi="Arial" w:cs="Arial"/>
          <w:sz w:val="20"/>
          <w:szCs w:val="20"/>
        </w:rPr>
      </w:pPr>
      <w:r w:rsidRPr="00311625">
        <w:rPr>
          <w:rFonts w:ascii="Arial" w:hAnsi="Arial" w:cs="Arial"/>
          <w:sz w:val="20"/>
          <w:szCs w:val="20"/>
        </w:rPr>
        <w:t></w:t>
      </w:r>
      <w:r w:rsidRPr="00311625">
        <w:rPr>
          <w:rFonts w:ascii="Arial" w:hAnsi="Arial" w:cs="Arial"/>
          <w:sz w:val="20"/>
          <w:szCs w:val="20"/>
        </w:rPr>
        <w:tab/>
      </w:r>
      <w:r w:rsidRPr="00311625">
        <w:rPr>
          <w:rFonts w:ascii="Arial" w:hAnsi="Arial" w:cs="Arial" w:hint="eastAsia"/>
          <w:sz w:val="20"/>
          <w:szCs w:val="20"/>
        </w:rPr>
        <w:t>APO</w:t>
      </w:r>
      <w:r w:rsidRPr="00311625">
        <w:rPr>
          <w:rFonts w:ascii="Arial" w:hAnsi="Arial" w:cs="Arial" w:hint="eastAsia"/>
          <w:sz w:val="20"/>
          <w:szCs w:val="20"/>
        </w:rPr>
        <w:t>事務局長：ディスカウントビジネスクラス（日本発着、外国籍）。</w:t>
      </w:r>
    </w:p>
    <w:p w14:paraId="0DEF3C3B" w14:textId="4B5F8E8B" w:rsidR="008D7A88" w:rsidRPr="00311625" w:rsidRDefault="005B7D97" w:rsidP="0085352E">
      <w:pPr>
        <w:ind w:left="432"/>
        <w:rPr>
          <w:rFonts w:ascii="Arial" w:hAnsi="Arial" w:cs="Arial"/>
          <w:sz w:val="20"/>
          <w:szCs w:val="20"/>
        </w:rPr>
      </w:pPr>
      <w:r w:rsidRPr="00311625">
        <w:rPr>
          <w:rFonts w:ascii="Arial" w:hAnsi="Arial" w:cs="Arial"/>
          <w:sz w:val="20"/>
          <w:szCs w:val="20"/>
        </w:rPr>
        <w:t></w:t>
      </w:r>
      <w:r w:rsidRPr="00311625">
        <w:rPr>
          <w:rFonts w:ascii="Arial" w:hAnsi="Arial" w:cs="Arial"/>
          <w:sz w:val="20"/>
          <w:szCs w:val="20"/>
        </w:rPr>
        <w:tab/>
        <w:t>APO</w:t>
      </w:r>
      <w:r w:rsidRPr="00311625">
        <w:rPr>
          <w:rFonts w:ascii="Arial" w:hAnsi="Arial" w:cs="Arial"/>
          <w:sz w:val="20"/>
          <w:szCs w:val="20"/>
        </w:rPr>
        <w:t>職員：ディスカウントエコノミークラス（日本発着、外国籍職員含む）。フライト時間が</w:t>
      </w:r>
      <w:r w:rsidRPr="00311625">
        <w:rPr>
          <w:rFonts w:ascii="Arial" w:hAnsi="Arial" w:cs="Arial"/>
          <w:sz w:val="20"/>
          <w:szCs w:val="20"/>
        </w:rPr>
        <w:t>5</w:t>
      </w:r>
      <w:r w:rsidRPr="00311625">
        <w:rPr>
          <w:rFonts w:ascii="Arial" w:hAnsi="Arial" w:cs="Arial"/>
          <w:sz w:val="20"/>
          <w:szCs w:val="20"/>
        </w:rPr>
        <w:t>時間以上（トランジット時間を除く）の場合、プレミアムエコノミー</w:t>
      </w:r>
      <w:r w:rsidR="00116C25">
        <w:rPr>
          <w:rFonts w:ascii="Arial" w:hAnsi="Arial" w:cs="Arial" w:hint="eastAsia"/>
          <w:sz w:val="20"/>
          <w:szCs w:val="20"/>
        </w:rPr>
        <w:t>クラス</w:t>
      </w:r>
      <w:r w:rsidRPr="00311625">
        <w:rPr>
          <w:rFonts w:ascii="Arial" w:hAnsi="Arial" w:cs="Arial"/>
          <w:sz w:val="20"/>
          <w:szCs w:val="20"/>
        </w:rPr>
        <w:t>も利用可</w:t>
      </w:r>
      <w:r w:rsidR="00D00273" w:rsidRPr="00311625">
        <w:rPr>
          <w:rFonts w:ascii="Arial" w:hAnsi="Arial" w:cs="Arial"/>
          <w:sz w:val="20"/>
          <w:szCs w:val="20"/>
        </w:rPr>
        <w:t>。</w:t>
      </w:r>
    </w:p>
    <w:p w14:paraId="4276A1DC" w14:textId="77777777" w:rsidR="00F20020" w:rsidRPr="00311625" w:rsidRDefault="00F20020" w:rsidP="0085352E">
      <w:pPr>
        <w:ind w:left="432"/>
        <w:rPr>
          <w:rFonts w:ascii="Arial" w:hAnsi="Arial" w:cs="Arial"/>
          <w:sz w:val="20"/>
          <w:szCs w:val="20"/>
        </w:rPr>
      </w:pPr>
    </w:p>
    <w:p w14:paraId="2DE65FC1" w14:textId="28A2BF4F" w:rsidR="008D7A88" w:rsidRPr="00311625" w:rsidRDefault="007D54CB" w:rsidP="0085352E">
      <w:pPr>
        <w:ind w:left="432"/>
        <w:rPr>
          <w:rFonts w:ascii="Arial" w:hAnsi="Arial" w:cs="Arial"/>
          <w:b/>
          <w:bCs/>
          <w:color w:val="000000"/>
          <w:sz w:val="20"/>
          <w:szCs w:val="20"/>
        </w:rPr>
      </w:pPr>
      <w:r>
        <w:rPr>
          <w:rFonts w:ascii="Arial" w:hAnsi="Arial" w:cs="Arial" w:hint="eastAsia"/>
          <w:b/>
          <w:bCs/>
          <w:sz w:val="20"/>
          <w:szCs w:val="20"/>
        </w:rPr>
        <w:t>2.7</w:t>
      </w:r>
      <w:r>
        <w:rPr>
          <w:rFonts w:ascii="Arial" w:hAnsi="Arial" w:cs="Arial" w:hint="eastAsia"/>
          <w:b/>
          <w:bCs/>
          <w:sz w:val="20"/>
          <w:szCs w:val="20"/>
        </w:rPr>
        <w:t xml:space="preserve">　</w:t>
      </w:r>
      <w:r w:rsidR="008D7A88" w:rsidRPr="00311625">
        <w:rPr>
          <w:rFonts w:ascii="Arial" w:hAnsi="Arial" w:cs="Arial"/>
          <w:b/>
          <w:bCs/>
          <w:color w:val="000000"/>
          <w:sz w:val="20"/>
          <w:szCs w:val="20"/>
        </w:rPr>
        <w:t>委託業務内容：</w:t>
      </w:r>
    </w:p>
    <w:p w14:paraId="79F42B0D" w14:textId="0C8ABCE7" w:rsidR="008D7A88" w:rsidRPr="00311625" w:rsidRDefault="008D7A88" w:rsidP="0085352E">
      <w:pPr>
        <w:autoSpaceDE w:val="0"/>
        <w:autoSpaceDN w:val="0"/>
        <w:adjustRightInd w:val="0"/>
        <w:ind w:left="432"/>
        <w:jc w:val="both"/>
        <w:rPr>
          <w:rFonts w:ascii="Arial" w:hAnsi="Arial" w:cs="Arial"/>
          <w:color w:val="000000"/>
          <w:sz w:val="20"/>
          <w:szCs w:val="20"/>
        </w:rPr>
      </w:pPr>
      <w:r w:rsidRPr="00311625">
        <w:rPr>
          <w:rFonts w:ascii="Arial" w:hAnsi="Arial" w:cs="Arial"/>
          <w:color w:val="000000" w:themeColor="text1"/>
          <w:sz w:val="20"/>
          <w:szCs w:val="20"/>
        </w:rPr>
        <w:t>選定業者と幣機構間で交わされる業務委託契約書と秘密保持契約書に基づいて、航空券予約、手配、調整、発券から精算にいたるまでの包括手配を行</w:t>
      </w:r>
      <w:r w:rsidR="543E213C" w:rsidRPr="00311625">
        <w:rPr>
          <w:rFonts w:ascii="Arial" w:hAnsi="Arial" w:cs="Arial"/>
          <w:color w:val="000000" w:themeColor="text1"/>
          <w:sz w:val="20"/>
          <w:szCs w:val="20"/>
        </w:rPr>
        <w:t>っていただきます</w:t>
      </w:r>
      <w:r w:rsidRPr="00311625">
        <w:rPr>
          <w:rFonts w:ascii="Arial" w:hAnsi="Arial" w:cs="Arial"/>
          <w:color w:val="000000" w:themeColor="text1"/>
          <w:sz w:val="20"/>
          <w:szCs w:val="20"/>
        </w:rPr>
        <w:t>。具体的な手順は以下の通りです。</w:t>
      </w:r>
    </w:p>
    <w:p w14:paraId="27249DEA" w14:textId="77777777" w:rsidR="008D7A88" w:rsidRPr="00311625" w:rsidRDefault="008D7A88" w:rsidP="0085352E">
      <w:pPr>
        <w:autoSpaceDE w:val="0"/>
        <w:autoSpaceDN w:val="0"/>
        <w:adjustRightInd w:val="0"/>
        <w:ind w:left="432"/>
        <w:jc w:val="both"/>
        <w:rPr>
          <w:rFonts w:ascii="Arial" w:hAnsi="Arial" w:cs="Arial"/>
          <w:color w:val="000000"/>
          <w:sz w:val="20"/>
          <w:szCs w:val="20"/>
        </w:rPr>
      </w:pPr>
    </w:p>
    <w:p w14:paraId="42CAEE27" w14:textId="29587119" w:rsidR="008D7A88" w:rsidRPr="00311625" w:rsidRDefault="007D54CB" w:rsidP="0085352E">
      <w:pPr>
        <w:autoSpaceDE w:val="0"/>
        <w:autoSpaceDN w:val="0"/>
        <w:adjustRightInd w:val="0"/>
        <w:ind w:left="432"/>
        <w:jc w:val="both"/>
        <w:rPr>
          <w:rFonts w:ascii="Arial" w:hAnsi="Arial" w:cs="Arial"/>
          <w:color w:val="000000"/>
          <w:sz w:val="20"/>
          <w:szCs w:val="20"/>
          <w:u w:val="single"/>
        </w:rPr>
      </w:pPr>
      <w:r>
        <w:rPr>
          <w:rFonts w:ascii="Arial" w:hAnsi="Arial" w:cs="Arial" w:hint="eastAsia"/>
          <w:color w:val="000000"/>
          <w:sz w:val="20"/>
          <w:szCs w:val="20"/>
          <w:u w:val="single"/>
        </w:rPr>
        <w:t>2.7.1</w:t>
      </w:r>
      <w:r>
        <w:rPr>
          <w:rFonts w:ascii="Arial" w:hAnsi="Arial" w:cs="Arial" w:hint="eastAsia"/>
          <w:color w:val="000000"/>
          <w:sz w:val="20"/>
          <w:szCs w:val="20"/>
          <w:u w:val="single"/>
        </w:rPr>
        <w:t xml:space="preserve">　</w:t>
      </w:r>
      <w:r w:rsidR="008D7A88" w:rsidRPr="00311625">
        <w:rPr>
          <w:rFonts w:ascii="Arial" w:hAnsi="Arial" w:cs="Arial"/>
          <w:color w:val="000000"/>
          <w:sz w:val="20"/>
          <w:szCs w:val="20"/>
          <w:u w:val="single"/>
        </w:rPr>
        <w:t>依頼</w:t>
      </w:r>
    </w:p>
    <w:p w14:paraId="7E1F2754" w14:textId="7738635E" w:rsidR="008D7A88" w:rsidRPr="00311625" w:rsidRDefault="008D7A88" w:rsidP="0085352E">
      <w:pPr>
        <w:numPr>
          <w:ilvl w:val="0"/>
          <w:numId w:val="8"/>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APO</w:t>
      </w:r>
      <w:r w:rsidRPr="00311625">
        <w:rPr>
          <w:rFonts w:ascii="Arial" w:hAnsi="Arial" w:cs="Arial"/>
          <w:color w:val="000000" w:themeColor="text1"/>
          <w:sz w:val="20"/>
          <w:szCs w:val="20"/>
        </w:rPr>
        <w:t>より旅行会社へ下記を</w:t>
      </w:r>
      <w:r w:rsidR="00957391">
        <w:rPr>
          <w:rFonts w:ascii="Arial" w:hAnsi="Arial" w:cs="Arial" w:hint="eastAsia"/>
          <w:color w:val="000000" w:themeColor="text1"/>
          <w:sz w:val="20"/>
          <w:szCs w:val="20"/>
        </w:rPr>
        <w:t>ご連絡</w:t>
      </w:r>
      <w:r w:rsidR="2FBD2052" w:rsidRPr="00311625">
        <w:rPr>
          <w:rFonts w:ascii="Arial" w:hAnsi="Arial" w:cs="Arial"/>
          <w:color w:val="000000" w:themeColor="text1"/>
          <w:sz w:val="20"/>
          <w:szCs w:val="20"/>
        </w:rPr>
        <w:t>します</w:t>
      </w:r>
      <w:r w:rsidR="00EE1F38" w:rsidRPr="00311625">
        <w:rPr>
          <w:rFonts w:ascii="Arial" w:hAnsi="Arial" w:cs="Arial"/>
          <w:color w:val="000000" w:themeColor="text1"/>
          <w:sz w:val="20"/>
          <w:szCs w:val="20"/>
        </w:rPr>
        <w:t>：</w:t>
      </w:r>
    </w:p>
    <w:p w14:paraId="6DDE45A4" w14:textId="44686F96" w:rsidR="00EE1F38" w:rsidRPr="00311625" w:rsidRDefault="00957391" w:rsidP="0085352E">
      <w:pPr>
        <w:autoSpaceDE w:val="0"/>
        <w:autoSpaceDN w:val="0"/>
        <w:adjustRightInd w:val="0"/>
        <w:ind w:left="432"/>
        <w:jc w:val="both"/>
        <w:rPr>
          <w:rFonts w:ascii="Arial" w:hAnsi="Arial" w:cs="Arial"/>
          <w:color w:val="000000"/>
          <w:sz w:val="20"/>
          <w:szCs w:val="20"/>
        </w:rPr>
      </w:pPr>
      <w:r>
        <w:rPr>
          <w:rFonts w:ascii="Arial" w:hAnsi="Arial" w:cs="Arial" w:hint="eastAsia"/>
          <w:sz w:val="20"/>
          <w:szCs w:val="20"/>
        </w:rPr>
        <w:t xml:space="preserve">　</w:t>
      </w:r>
      <w:r w:rsidR="00EE1F38" w:rsidRPr="00311625">
        <w:rPr>
          <w:rFonts w:ascii="Arial" w:hAnsi="Arial" w:cs="Arial"/>
          <w:sz w:val="20"/>
          <w:szCs w:val="20"/>
        </w:rPr>
        <w:t></w:t>
      </w:r>
      <w:r>
        <w:rPr>
          <w:rFonts w:ascii="Arial" w:hAnsi="Arial" w:cs="Arial" w:hint="eastAsia"/>
          <w:sz w:val="20"/>
          <w:szCs w:val="20"/>
        </w:rPr>
        <w:t xml:space="preserve">　</w:t>
      </w:r>
      <w:r w:rsidR="008D7A88" w:rsidRPr="00311625">
        <w:rPr>
          <w:rFonts w:ascii="Arial" w:hAnsi="Arial" w:cs="Arial"/>
          <w:color w:val="000000"/>
          <w:sz w:val="20"/>
          <w:szCs w:val="20"/>
        </w:rPr>
        <w:t>講師、専門家、</w:t>
      </w:r>
      <w:r>
        <w:rPr>
          <w:rFonts w:ascii="Arial" w:hAnsi="Arial" w:cs="Arial"/>
          <w:sz w:val="20"/>
          <w:szCs w:val="20"/>
        </w:rPr>
        <w:t>APO</w:t>
      </w:r>
      <w:r w:rsidRPr="008729CE">
        <w:rPr>
          <w:rFonts w:ascii="Arial" w:hAnsi="Arial" w:cs="Arial" w:hint="eastAsia"/>
          <w:sz w:val="20"/>
          <w:szCs w:val="20"/>
        </w:rPr>
        <w:t>事務局長</w:t>
      </w:r>
      <w:r>
        <w:rPr>
          <w:rFonts w:ascii="Arial" w:hAnsi="Arial" w:cs="Arial" w:hint="eastAsia"/>
          <w:sz w:val="20"/>
          <w:szCs w:val="20"/>
        </w:rPr>
        <w:t>、</w:t>
      </w:r>
      <w:r w:rsidR="008D7A88" w:rsidRPr="00311625">
        <w:rPr>
          <w:rFonts w:ascii="Arial" w:hAnsi="Arial" w:cs="Arial"/>
          <w:color w:val="000000"/>
          <w:sz w:val="20"/>
          <w:szCs w:val="20"/>
        </w:rPr>
        <w:t>APO</w:t>
      </w:r>
      <w:r w:rsidR="008D7A88" w:rsidRPr="00311625">
        <w:rPr>
          <w:rFonts w:ascii="Arial" w:hAnsi="Arial" w:cs="Arial"/>
          <w:color w:val="000000"/>
          <w:sz w:val="20"/>
          <w:szCs w:val="20"/>
        </w:rPr>
        <w:t>職員（以下</w:t>
      </w:r>
      <w:r w:rsidR="00483331" w:rsidRPr="00311625">
        <w:rPr>
          <w:rFonts w:ascii="Arial" w:hAnsi="Arial" w:cs="Arial"/>
          <w:color w:val="000000"/>
          <w:sz w:val="20"/>
          <w:szCs w:val="20"/>
        </w:rPr>
        <w:t>「</w:t>
      </w:r>
      <w:r w:rsidR="008D7A88" w:rsidRPr="00311625">
        <w:rPr>
          <w:rFonts w:ascii="Arial" w:hAnsi="Arial" w:cs="Arial"/>
          <w:color w:val="000000"/>
          <w:sz w:val="20"/>
          <w:szCs w:val="20"/>
        </w:rPr>
        <w:t>搭乗者</w:t>
      </w:r>
      <w:r w:rsidR="00483331" w:rsidRPr="00311625">
        <w:rPr>
          <w:rFonts w:ascii="Arial" w:hAnsi="Arial" w:cs="Arial"/>
          <w:color w:val="000000"/>
          <w:sz w:val="20"/>
          <w:szCs w:val="20"/>
        </w:rPr>
        <w:t>」</w:t>
      </w:r>
      <w:r w:rsidR="008D7A88" w:rsidRPr="00311625">
        <w:rPr>
          <w:rFonts w:ascii="Arial" w:hAnsi="Arial" w:cs="Arial"/>
          <w:color w:val="000000"/>
          <w:sz w:val="20"/>
          <w:szCs w:val="20"/>
        </w:rPr>
        <w:t>）の基本情報とパスポートコピー</w:t>
      </w:r>
    </w:p>
    <w:p w14:paraId="1C757DA5" w14:textId="6157F9BA" w:rsidR="008D7E5F" w:rsidRDefault="00957391" w:rsidP="0085352E">
      <w:pPr>
        <w:autoSpaceDE w:val="0"/>
        <w:autoSpaceDN w:val="0"/>
        <w:adjustRightInd w:val="0"/>
        <w:ind w:left="432"/>
        <w:jc w:val="both"/>
        <w:rPr>
          <w:rFonts w:ascii="Arial" w:hAnsi="Arial" w:cs="Arial"/>
          <w:color w:val="000000"/>
          <w:sz w:val="20"/>
          <w:szCs w:val="20"/>
        </w:rPr>
      </w:pPr>
      <w:r>
        <w:rPr>
          <w:rFonts w:ascii="Arial" w:hAnsi="Arial" w:cs="Arial" w:hint="eastAsia"/>
          <w:sz w:val="20"/>
          <w:szCs w:val="20"/>
        </w:rPr>
        <w:t xml:space="preserve">　</w:t>
      </w:r>
      <w:r w:rsidR="00EE1F38" w:rsidRPr="00311625">
        <w:rPr>
          <w:rFonts w:ascii="Arial" w:hAnsi="Arial" w:cs="Arial"/>
          <w:sz w:val="20"/>
          <w:szCs w:val="20"/>
        </w:rPr>
        <w:t></w:t>
      </w:r>
      <w:r>
        <w:rPr>
          <w:rFonts w:ascii="Arial" w:hAnsi="Arial" w:cs="Arial" w:hint="eastAsia"/>
          <w:sz w:val="20"/>
          <w:szCs w:val="20"/>
        </w:rPr>
        <w:t xml:space="preserve">　</w:t>
      </w:r>
      <w:r w:rsidR="008D7A88" w:rsidRPr="00311625">
        <w:rPr>
          <w:rFonts w:ascii="Arial" w:hAnsi="Arial" w:cs="Arial"/>
          <w:color w:val="000000"/>
          <w:sz w:val="20"/>
          <w:szCs w:val="20"/>
        </w:rPr>
        <w:t>事業コード</w:t>
      </w:r>
      <w:r w:rsidR="00826F74">
        <w:rPr>
          <w:rFonts w:ascii="Arial" w:hAnsi="Arial" w:cs="Arial" w:hint="eastAsia"/>
          <w:color w:val="000000"/>
          <w:sz w:val="20"/>
          <w:szCs w:val="20"/>
        </w:rPr>
        <w:t>および</w:t>
      </w:r>
      <w:r w:rsidR="008D7A88" w:rsidRPr="00311625">
        <w:rPr>
          <w:rFonts w:ascii="Arial" w:hAnsi="Arial" w:cs="Arial"/>
          <w:color w:val="000000"/>
          <w:sz w:val="20"/>
          <w:szCs w:val="20"/>
        </w:rPr>
        <w:t>事業日程</w:t>
      </w:r>
    </w:p>
    <w:p w14:paraId="0C34C791" w14:textId="3CAF94EB" w:rsidR="008D7A88" w:rsidRPr="00311625" w:rsidRDefault="008D7E5F" w:rsidP="0085352E">
      <w:pPr>
        <w:autoSpaceDE w:val="0"/>
        <w:autoSpaceDN w:val="0"/>
        <w:adjustRightInd w:val="0"/>
        <w:ind w:left="432"/>
        <w:jc w:val="both"/>
        <w:rPr>
          <w:rFonts w:ascii="Arial" w:hAnsi="Arial" w:cs="Arial"/>
          <w:color w:val="000000"/>
          <w:sz w:val="20"/>
          <w:szCs w:val="20"/>
        </w:rPr>
      </w:pPr>
      <w:r>
        <w:rPr>
          <w:rFonts w:ascii="Arial" w:hAnsi="Arial" w:cs="Arial" w:hint="eastAsia"/>
          <w:sz w:val="20"/>
          <w:szCs w:val="20"/>
        </w:rPr>
        <w:t xml:space="preserve">　</w:t>
      </w:r>
      <w:r w:rsidRPr="00311625">
        <w:rPr>
          <w:rFonts w:ascii="Arial" w:hAnsi="Arial" w:cs="Arial"/>
          <w:sz w:val="20"/>
          <w:szCs w:val="20"/>
        </w:rPr>
        <w:t></w:t>
      </w:r>
      <w:r>
        <w:rPr>
          <w:rFonts w:ascii="Arial" w:hAnsi="Arial" w:cs="Arial" w:hint="eastAsia"/>
          <w:sz w:val="20"/>
          <w:szCs w:val="20"/>
        </w:rPr>
        <w:t xml:space="preserve">　</w:t>
      </w:r>
      <w:r w:rsidR="008D7A88" w:rsidRPr="00311625">
        <w:rPr>
          <w:rFonts w:ascii="Arial" w:hAnsi="Arial" w:cs="Arial"/>
          <w:color w:val="000000"/>
          <w:sz w:val="20"/>
          <w:szCs w:val="20"/>
        </w:rPr>
        <w:t>APO</w:t>
      </w:r>
      <w:r w:rsidR="008D7A88" w:rsidRPr="00311625">
        <w:rPr>
          <w:rFonts w:ascii="Arial" w:hAnsi="Arial" w:cs="Arial"/>
          <w:color w:val="000000"/>
          <w:sz w:val="20"/>
          <w:szCs w:val="20"/>
        </w:rPr>
        <w:t>担当者の情報</w:t>
      </w:r>
    </w:p>
    <w:p w14:paraId="3566A346" w14:textId="18058404" w:rsidR="001778D5" w:rsidRDefault="008D7A88" w:rsidP="00B30D51">
      <w:pPr>
        <w:numPr>
          <w:ilvl w:val="0"/>
          <w:numId w:val="8"/>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lastRenderedPageBreak/>
        <w:t>APO</w:t>
      </w:r>
      <w:r w:rsidRPr="00311625">
        <w:rPr>
          <w:rFonts w:ascii="Arial" w:hAnsi="Arial" w:cs="Arial"/>
          <w:color w:val="000000" w:themeColor="text1"/>
          <w:sz w:val="20"/>
          <w:szCs w:val="20"/>
        </w:rPr>
        <w:t>はパスポートコピーが揃わない場合、搭乗者に提出を促すとともに、基本情報</w:t>
      </w:r>
      <w:r w:rsidR="604ADEF2" w:rsidRPr="00311625">
        <w:rPr>
          <w:rFonts w:ascii="Arial" w:hAnsi="Arial" w:cs="Arial"/>
          <w:color w:val="000000" w:themeColor="text1"/>
          <w:sz w:val="20"/>
          <w:szCs w:val="20"/>
        </w:rPr>
        <w:t>を</w:t>
      </w:r>
      <w:r w:rsidRPr="00311625">
        <w:rPr>
          <w:rFonts w:ascii="Arial" w:hAnsi="Arial" w:cs="Arial"/>
          <w:color w:val="000000" w:themeColor="text1"/>
          <w:sz w:val="20"/>
          <w:szCs w:val="20"/>
        </w:rPr>
        <w:t>旅行会社へ送付</w:t>
      </w:r>
      <w:r w:rsidR="748E741F" w:rsidRPr="00311625">
        <w:rPr>
          <w:rFonts w:ascii="Arial" w:hAnsi="Arial" w:cs="Arial"/>
          <w:color w:val="000000" w:themeColor="text1"/>
          <w:sz w:val="20"/>
          <w:szCs w:val="20"/>
        </w:rPr>
        <w:t>します</w:t>
      </w:r>
      <w:r w:rsidRPr="00311625">
        <w:rPr>
          <w:rFonts w:ascii="Arial" w:hAnsi="Arial" w:cs="Arial"/>
          <w:color w:val="000000" w:themeColor="text1"/>
          <w:sz w:val="20"/>
          <w:szCs w:val="20"/>
        </w:rPr>
        <w:t>。</w:t>
      </w:r>
    </w:p>
    <w:p w14:paraId="089F1D7C" w14:textId="77777777" w:rsidR="00B30D51" w:rsidRPr="00B30D51" w:rsidRDefault="00B30D51" w:rsidP="00B30D51">
      <w:pPr>
        <w:autoSpaceDE w:val="0"/>
        <w:autoSpaceDN w:val="0"/>
        <w:adjustRightInd w:val="0"/>
        <w:ind w:left="432"/>
        <w:jc w:val="both"/>
        <w:rPr>
          <w:rFonts w:ascii="Arial" w:hAnsi="Arial" w:cs="Arial"/>
          <w:color w:val="000000"/>
          <w:sz w:val="20"/>
          <w:szCs w:val="20"/>
        </w:rPr>
      </w:pPr>
    </w:p>
    <w:p w14:paraId="1804A1B0" w14:textId="728EFAFD" w:rsidR="008D7A88" w:rsidRPr="00311625" w:rsidRDefault="007D54CB" w:rsidP="0085352E">
      <w:pPr>
        <w:autoSpaceDE w:val="0"/>
        <w:autoSpaceDN w:val="0"/>
        <w:adjustRightInd w:val="0"/>
        <w:ind w:left="432"/>
        <w:jc w:val="both"/>
        <w:rPr>
          <w:rFonts w:ascii="Arial" w:hAnsi="Arial" w:cs="Arial"/>
          <w:color w:val="000000"/>
          <w:sz w:val="20"/>
          <w:szCs w:val="20"/>
          <w:u w:val="single"/>
        </w:rPr>
      </w:pPr>
      <w:r>
        <w:rPr>
          <w:rFonts w:ascii="Arial" w:hAnsi="Arial" w:cs="Arial" w:hint="eastAsia"/>
          <w:color w:val="000000"/>
          <w:sz w:val="20"/>
          <w:szCs w:val="20"/>
          <w:u w:val="single"/>
        </w:rPr>
        <w:t>2.7.2</w:t>
      </w:r>
      <w:r>
        <w:rPr>
          <w:rFonts w:ascii="Arial" w:hAnsi="Arial" w:cs="Arial" w:hint="eastAsia"/>
          <w:color w:val="000000"/>
          <w:sz w:val="20"/>
          <w:szCs w:val="20"/>
          <w:u w:val="single"/>
        </w:rPr>
        <w:t xml:space="preserve">　</w:t>
      </w:r>
      <w:r w:rsidR="008D7A88" w:rsidRPr="00311625">
        <w:rPr>
          <w:rFonts w:ascii="Arial" w:hAnsi="Arial" w:cs="Arial"/>
          <w:color w:val="000000"/>
          <w:sz w:val="20"/>
          <w:szCs w:val="20"/>
          <w:u w:val="single"/>
        </w:rPr>
        <w:t>手配</w:t>
      </w:r>
    </w:p>
    <w:p w14:paraId="2CA56CE7" w14:textId="33EF7667" w:rsidR="008D7A88" w:rsidRPr="00311625" w:rsidRDefault="008D7A88" w:rsidP="0085352E">
      <w:pPr>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旅行会社は、パスポートコピー有無に関わらず搭乗者の基本情報を基に、</w:t>
      </w:r>
      <w:r w:rsidRPr="00311625">
        <w:rPr>
          <w:rFonts w:ascii="Arial" w:hAnsi="Arial" w:cs="Arial"/>
          <w:color w:val="000000" w:themeColor="text1"/>
          <w:sz w:val="20"/>
          <w:szCs w:val="20"/>
        </w:rPr>
        <w:t>3</w:t>
      </w:r>
      <w:r w:rsidRPr="00311625">
        <w:rPr>
          <w:rFonts w:ascii="Arial" w:hAnsi="Arial" w:cs="Arial"/>
          <w:color w:val="000000" w:themeColor="text1"/>
          <w:sz w:val="20"/>
          <w:szCs w:val="20"/>
        </w:rPr>
        <w:t>営業日</w:t>
      </w:r>
      <w:r w:rsidR="00AB3363" w:rsidRPr="00311625">
        <w:rPr>
          <w:rFonts w:ascii="Arial" w:hAnsi="Arial" w:cs="Arial"/>
          <w:color w:val="000000" w:themeColor="text1"/>
          <w:sz w:val="20"/>
          <w:szCs w:val="20"/>
        </w:rPr>
        <w:t>以内</w:t>
      </w:r>
      <w:r w:rsidRPr="00311625">
        <w:rPr>
          <w:rFonts w:ascii="Arial" w:hAnsi="Arial" w:cs="Arial"/>
          <w:color w:val="000000" w:themeColor="text1"/>
          <w:sz w:val="20"/>
          <w:szCs w:val="20"/>
        </w:rPr>
        <w:t>に、</w:t>
      </w:r>
      <w:r w:rsidR="6A38B365" w:rsidRPr="00311625">
        <w:rPr>
          <w:rFonts w:ascii="Arial" w:hAnsi="Arial" w:cs="Arial"/>
          <w:color w:val="000000" w:themeColor="text1"/>
          <w:sz w:val="20"/>
          <w:szCs w:val="20"/>
        </w:rPr>
        <w:t>可能な限り複数の</w:t>
      </w:r>
      <w:r w:rsidRPr="00311625">
        <w:rPr>
          <w:rFonts w:ascii="Arial" w:hAnsi="Arial" w:cs="Arial"/>
          <w:color w:val="000000" w:themeColor="text1"/>
          <w:sz w:val="20"/>
          <w:szCs w:val="20"/>
        </w:rPr>
        <w:t>旅程</w:t>
      </w:r>
      <w:r w:rsidR="00DB24BD" w:rsidRPr="00311625">
        <w:rPr>
          <w:rFonts w:ascii="Arial" w:hAnsi="Arial" w:cs="Arial" w:hint="eastAsia"/>
          <w:color w:val="000000" w:themeColor="text1"/>
          <w:sz w:val="20"/>
          <w:szCs w:val="20"/>
        </w:rPr>
        <w:t>（直行便</w:t>
      </w:r>
      <w:r w:rsidR="005318AD" w:rsidRPr="00311625">
        <w:rPr>
          <w:rFonts w:ascii="Arial" w:hAnsi="Arial" w:cs="Arial" w:hint="eastAsia"/>
          <w:color w:val="000000" w:themeColor="text1"/>
          <w:sz w:val="20"/>
          <w:szCs w:val="20"/>
        </w:rPr>
        <w:t>および</w:t>
      </w:r>
      <w:r w:rsidR="00DC7AAD" w:rsidRPr="00311625">
        <w:rPr>
          <w:rFonts w:ascii="Arial" w:hAnsi="Arial" w:cs="Arial" w:hint="eastAsia"/>
          <w:color w:val="000000" w:themeColor="text1"/>
          <w:sz w:val="20"/>
          <w:szCs w:val="20"/>
        </w:rPr>
        <w:t>乗継便を含む</w:t>
      </w:r>
      <w:r w:rsidR="005318AD" w:rsidRPr="00311625">
        <w:rPr>
          <w:rFonts w:ascii="Arial" w:hAnsi="Arial" w:cs="Arial" w:hint="eastAsia"/>
          <w:color w:val="000000" w:themeColor="text1"/>
          <w:sz w:val="20"/>
          <w:szCs w:val="20"/>
        </w:rPr>
        <w:t>）</w:t>
      </w:r>
      <w:r w:rsidRPr="00311625">
        <w:rPr>
          <w:rFonts w:ascii="Arial" w:hAnsi="Arial" w:cs="Arial"/>
          <w:color w:val="000000" w:themeColor="text1"/>
          <w:sz w:val="20"/>
          <w:szCs w:val="20"/>
        </w:rPr>
        <w:t>を</w:t>
      </w:r>
      <w:r w:rsidR="008D3DBA" w:rsidRPr="00311625">
        <w:rPr>
          <w:rFonts w:ascii="Arial" w:hAnsi="Arial" w:cs="Arial" w:hint="eastAsia"/>
          <w:color w:val="000000" w:themeColor="text1"/>
          <w:sz w:val="20"/>
          <w:szCs w:val="20"/>
        </w:rPr>
        <w:t>、航空券の発券期限と</w:t>
      </w:r>
      <w:r w:rsidR="00951496" w:rsidRPr="00311625">
        <w:rPr>
          <w:rFonts w:ascii="Arial" w:hAnsi="Arial" w:cs="Arial" w:hint="eastAsia"/>
          <w:color w:val="000000" w:themeColor="text1"/>
          <w:sz w:val="20"/>
          <w:szCs w:val="20"/>
        </w:rPr>
        <w:t>とも</w:t>
      </w:r>
      <w:r w:rsidR="008D3DBA" w:rsidRPr="00311625">
        <w:rPr>
          <w:rFonts w:ascii="Arial" w:hAnsi="Arial" w:cs="Arial" w:hint="eastAsia"/>
          <w:color w:val="000000" w:themeColor="text1"/>
          <w:sz w:val="20"/>
          <w:szCs w:val="20"/>
        </w:rPr>
        <w:t>に、</w:t>
      </w:r>
      <w:r w:rsidRPr="00311625">
        <w:rPr>
          <w:rFonts w:ascii="Arial" w:hAnsi="Arial" w:cs="Arial"/>
          <w:color w:val="000000" w:themeColor="text1"/>
          <w:sz w:val="20"/>
          <w:szCs w:val="20"/>
        </w:rPr>
        <w:t>APO</w:t>
      </w:r>
      <w:r w:rsidRPr="00311625">
        <w:rPr>
          <w:rFonts w:ascii="Arial" w:hAnsi="Arial" w:cs="Arial"/>
          <w:color w:val="000000" w:themeColor="text1"/>
          <w:sz w:val="20"/>
          <w:szCs w:val="20"/>
        </w:rPr>
        <w:t>に提案する</w:t>
      </w:r>
      <w:r w:rsidR="00183CE6" w:rsidRPr="00311625">
        <w:rPr>
          <w:rFonts w:ascii="Arial" w:hAnsi="Arial" w:cs="Arial"/>
          <w:color w:val="000000" w:themeColor="text1"/>
          <w:sz w:val="20"/>
          <w:szCs w:val="20"/>
        </w:rPr>
        <w:t>。</w:t>
      </w:r>
    </w:p>
    <w:p w14:paraId="1B7A4679" w14:textId="47078A3E" w:rsidR="00694E3F" w:rsidRPr="00694E3F" w:rsidRDefault="008D7A88" w:rsidP="00694E3F">
      <w:pPr>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旅行会社が手配する航空券は、</w:t>
      </w:r>
      <w:r w:rsidR="34080ACE" w:rsidRPr="00311625">
        <w:rPr>
          <w:rFonts w:ascii="Arial" w:hAnsi="Arial" w:cs="Arial"/>
          <w:sz w:val="20"/>
          <w:szCs w:val="20"/>
        </w:rPr>
        <w:t>「</w:t>
      </w:r>
      <w:r w:rsidR="0046597E" w:rsidRPr="0046597E">
        <w:rPr>
          <w:rFonts w:ascii="Arial" w:hAnsi="Arial" w:cs="Arial" w:hint="eastAsia"/>
          <w:b/>
          <w:bCs/>
          <w:sz w:val="20"/>
          <w:szCs w:val="20"/>
        </w:rPr>
        <w:t>2.5</w:t>
      </w:r>
      <w:r w:rsidR="0046597E" w:rsidRPr="0046597E">
        <w:rPr>
          <w:rFonts w:ascii="Arial" w:hAnsi="Arial" w:cs="Arial" w:hint="eastAsia"/>
          <w:b/>
          <w:bCs/>
          <w:sz w:val="20"/>
          <w:szCs w:val="20"/>
        </w:rPr>
        <w:t xml:space="preserve">　</w:t>
      </w:r>
      <w:r w:rsidR="34080ACE" w:rsidRPr="007E1380">
        <w:rPr>
          <w:rFonts w:ascii="Arial" w:hAnsi="Arial" w:cs="Arial"/>
          <w:b/>
          <w:bCs/>
          <w:sz w:val="20"/>
          <w:szCs w:val="20"/>
        </w:rPr>
        <w:t>旅程の目的地と日程</w:t>
      </w:r>
      <w:r w:rsidR="34080ACE" w:rsidRPr="00311625">
        <w:rPr>
          <w:rFonts w:ascii="Arial" w:hAnsi="Arial" w:cs="Arial"/>
          <w:sz w:val="20"/>
          <w:szCs w:val="20"/>
        </w:rPr>
        <w:t xml:space="preserve"> </w:t>
      </w:r>
      <w:r w:rsidR="34080ACE" w:rsidRPr="00311625">
        <w:rPr>
          <w:rFonts w:ascii="Arial" w:hAnsi="Arial" w:cs="Arial"/>
          <w:sz w:val="20"/>
          <w:szCs w:val="20"/>
        </w:rPr>
        <w:t>」</w:t>
      </w:r>
      <w:r w:rsidR="00694E3F">
        <w:rPr>
          <w:rFonts w:ascii="Arial" w:hAnsi="Arial" w:cs="Arial" w:hint="eastAsia"/>
          <w:sz w:val="20"/>
          <w:szCs w:val="20"/>
        </w:rPr>
        <w:t>および「</w:t>
      </w:r>
      <w:r w:rsidR="00694E3F" w:rsidRPr="00574CCC">
        <w:rPr>
          <w:rFonts w:ascii="Arial" w:hAnsi="Arial" w:cs="Arial" w:hint="eastAsia"/>
          <w:b/>
          <w:bCs/>
          <w:sz w:val="20"/>
          <w:szCs w:val="20"/>
        </w:rPr>
        <w:t>2.6</w:t>
      </w:r>
      <w:r w:rsidR="00694E3F" w:rsidRPr="00574CCC">
        <w:rPr>
          <w:rFonts w:ascii="Arial" w:hAnsi="Arial" w:cs="Arial" w:hint="eastAsia"/>
          <w:b/>
          <w:bCs/>
          <w:sz w:val="20"/>
          <w:szCs w:val="20"/>
        </w:rPr>
        <w:t xml:space="preserve">　航空券クラス</w:t>
      </w:r>
      <w:r w:rsidR="00694E3F">
        <w:rPr>
          <w:rFonts w:ascii="Arial" w:hAnsi="Arial" w:cs="Arial" w:hint="eastAsia"/>
          <w:sz w:val="20"/>
          <w:szCs w:val="20"/>
        </w:rPr>
        <w:t>」</w:t>
      </w:r>
      <w:r w:rsidR="34080ACE" w:rsidRPr="00311625">
        <w:rPr>
          <w:rFonts w:ascii="Arial" w:hAnsi="Arial" w:cs="Arial"/>
          <w:sz w:val="20"/>
          <w:szCs w:val="20"/>
        </w:rPr>
        <w:t>に定める</w:t>
      </w:r>
      <w:r w:rsidRPr="00311625">
        <w:rPr>
          <w:rFonts w:ascii="Arial" w:hAnsi="Arial" w:cs="Arial"/>
          <w:color w:val="000000" w:themeColor="text1"/>
          <w:sz w:val="20"/>
          <w:szCs w:val="20"/>
        </w:rPr>
        <w:t>ものであることを原則とする。</w:t>
      </w:r>
    </w:p>
    <w:p w14:paraId="47B0422B" w14:textId="77777777" w:rsidR="008D7A88" w:rsidRPr="00311625" w:rsidRDefault="008D7A88" w:rsidP="0085352E">
      <w:pPr>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sz w:val="20"/>
          <w:szCs w:val="20"/>
        </w:rPr>
        <w:t>開催地到着は、事業開始前日、開催地発は、事業終了翌日とする。</w:t>
      </w:r>
    </w:p>
    <w:p w14:paraId="4FE749A8" w14:textId="55C72AE9" w:rsidR="008D7A88" w:rsidRPr="00311625" w:rsidRDefault="008D7A88" w:rsidP="0085352E">
      <w:pPr>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航空券種に関しては、</w:t>
      </w:r>
      <w:r w:rsidR="00201E0C">
        <w:rPr>
          <w:rFonts w:ascii="Arial" w:hAnsi="Arial" w:cs="Arial" w:hint="eastAsia"/>
          <w:sz w:val="20"/>
          <w:szCs w:val="20"/>
        </w:rPr>
        <w:t>「</w:t>
      </w:r>
      <w:r w:rsidR="00201E0C" w:rsidRPr="00574CCC">
        <w:rPr>
          <w:rFonts w:ascii="Arial" w:hAnsi="Arial" w:cs="Arial" w:hint="eastAsia"/>
          <w:b/>
          <w:bCs/>
          <w:sz w:val="20"/>
          <w:szCs w:val="20"/>
        </w:rPr>
        <w:t>2.6</w:t>
      </w:r>
      <w:r w:rsidR="00201E0C" w:rsidRPr="00574CCC">
        <w:rPr>
          <w:rFonts w:ascii="Arial" w:hAnsi="Arial" w:cs="Arial" w:hint="eastAsia"/>
          <w:b/>
          <w:bCs/>
          <w:sz w:val="20"/>
          <w:szCs w:val="20"/>
        </w:rPr>
        <w:t xml:space="preserve">　航空券クラス</w:t>
      </w:r>
      <w:r w:rsidR="00201E0C">
        <w:rPr>
          <w:rFonts w:ascii="Arial" w:hAnsi="Arial" w:cs="Arial" w:hint="eastAsia"/>
          <w:sz w:val="20"/>
          <w:szCs w:val="20"/>
        </w:rPr>
        <w:t>」に定める</w:t>
      </w:r>
      <w:r w:rsidR="00941CC2">
        <w:rPr>
          <w:rFonts w:ascii="Arial" w:hAnsi="Arial" w:cs="Arial" w:hint="eastAsia"/>
          <w:sz w:val="20"/>
          <w:szCs w:val="20"/>
        </w:rPr>
        <w:t>下記の</w:t>
      </w:r>
      <w:r w:rsidRPr="00311625">
        <w:rPr>
          <w:rFonts w:ascii="Arial" w:hAnsi="Arial" w:cs="Arial"/>
          <w:color w:val="000000" w:themeColor="text1"/>
          <w:sz w:val="20"/>
          <w:szCs w:val="20"/>
        </w:rPr>
        <w:t>券種を前提とする。</w:t>
      </w:r>
    </w:p>
    <w:p w14:paraId="11235E67" w14:textId="41887918" w:rsidR="008D7A88" w:rsidRDefault="008D7A88" w:rsidP="0085352E">
      <w:pPr>
        <w:pStyle w:val="ListParagraph"/>
        <w:numPr>
          <w:ilvl w:val="0"/>
          <w:numId w:val="24"/>
        </w:numPr>
        <w:autoSpaceDE w:val="0"/>
        <w:autoSpaceDN w:val="0"/>
        <w:adjustRightInd w:val="0"/>
        <w:ind w:left="1152"/>
        <w:jc w:val="both"/>
        <w:rPr>
          <w:rFonts w:ascii="Arial" w:hAnsi="Arial" w:cs="Arial"/>
          <w:color w:val="000000"/>
          <w:sz w:val="20"/>
          <w:szCs w:val="20"/>
        </w:rPr>
      </w:pPr>
      <w:r w:rsidRPr="00311625">
        <w:rPr>
          <w:rFonts w:ascii="Arial" w:hAnsi="Arial" w:cs="Arial"/>
          <w:color w:val="000000"/>
          <w:sz w:val="20"/>
          <w:szCs w:val="20"/>
        </w:rPr>
        <w:t>専門家講師：ディスカウントビジネスクラス（主に海外発着）</w:t>
      </w:r>
    </w:p>
    <w:p w14:paraId="69092E2D" w14:textId="77777777" w:rsidR="00B16521" w:rsidRPr="00311625" w:rsidRDefault="00B16521" w:rsidP="00B16521">
      <w:pPr>
        <w:pStyle w:val="ListParagraph"/>
        <w:numPr>
          <w:ilvl w:val="0"/>
          <w:numId w:val="24"/>
        </w:numPr>
        <w:autoSpaceDE w:val="0"/>
        <w:autoSpaceDN w:val="0"/>
        <w:adjustRightInd w:val="0"/>
        <w:ind w:left="1152"/>
        <w:jc w:val="both"/>
        <w:rPr>
          <w:rFonts w:ascii="Arial" w:hAnsi="Arial" w:cs="Arial"/>
          <w:color w:val="000000"/>
          <w:sz w:val="20"/>
          <w:szCs w:val="20"/>
        </w:rPr>
      </w:pPr>
      <w:r w:rsidRPr="00311625">
        <w:rPr>
          <w:rFonts w:ascii="Arial" w:hAnsi="Arial" w:cs="Arial" w:hint="eastAsia"/>
          <w:color w:val="000000"/>
          <w:sz w:val="20"/>
          <w:szCs w:val="20"/>
        </w:rPr>
        <w:t>APO</w:t>
      </w:r>
      <w:r w:rsidRPr="00311625">
        <w:rPr>
          <w:rFonts w:ascii="Arial" w:hAnsi="Arial" w:cs="Arial" w:hint="eastAsia"/>
          <w:color w:val="000000"/>
          <w:sz w:val="20"/>
          <w:szCs w:val="20"/>
        </w:rPr>
        <w:t>事務局長：ディスカウントビジネスクラス（日本発着、外国籍）。</w:t>
      </w:r>
    </w:p>
    <w:p w14:paraId="5F62B6BC" w14:textId="4C45A533" w:rsidR="00B16521" w:rsidRPr="00B16521" w:rsidRDefault="00B16521" w:rsidP="00B16521">
      <w:pPr>
        <w:pStyle w:val="ListParagraph"/>
        <w:numPr>
          <w:ilvl w:val="0"/>
          <w:numId w:val="24"/>
        </w:numPr>
        <w:autoSpaceDE w:val="0"/>
        <w:autoSpaceDN w:val="0"/>
        <w:adjustRightInd w:val="0"/>
        <w:ind w:left="1152"/>
        <w:jc w:val="both"/>
        <w:rPr>
          <w:rFonts w:ascii="Arial" w:hAnsi="Arial" w:cs="Arial"/>
          <w:color w:val="000000"/>
          <w:sz w:val="20"/>
          <w:szCs w:val="20"/>
        </w:rPr>
      </w:pPr>
      <w:r w:rsidRPr="00311625">
        <w:rPr>
          <w:rFonts w:ascii="Arial" w:hAnsi="Arial" w:cs="Arial"/>
          <w:color w:val="000000" w:themeColor="text1"/>
          <w:sz w:val="20"/>
          <w:szCs w:val="20"/>
        </w:rPr>
        <w:t>APO</w:t>
      </w:r>
      <w:r w:rsidRPr="00311625">
        <w:rPr>
          <w:rFonts w:ascii="Arial" w:hAnsi="Arial" w:cs="Arial"/>
          <w:color w:val="000000" w:themeColor="text1"/>
          <w:sz w:val="20"/>
          <w:szCs w:val="20"/>
        </w:rPr>
        <w:t>職員：ディスカウントエコノミー（日本発着、外国籍職員含む）。フライト時間が</w:t>
      </w:r>
      <w:r w:rsidRPr="00311625">
        <w:rPr>
          <w:rFonts w:ascii="Arial" w:hAnsi="Arial" w:cs="Arial"/>
          <w:color w:val="000000" w:themeColor="text1"/>
          <w:sz w:val="20"/>
          <w:szCs w:val="20"/>
        </w:rPr>
        <w:t>5</w:t>
      </w:r>
      <w:r w:rsidRPr="00311625">
        <w:rPr>
          <w:rFonts w:ascii="Arial" w:hAnsi="Arial" w:cs="Arial"/>
          <w:color w:val="000000" w:themeColor="text1"/>
          <w:sz w:val="20"/>
          <w:szCs w:val="20"/>
        </w:rPr>
        <w:t>時間以上（トランジット時間を除く）の場合、プレミアムエコノミー利用可。</w:t>
      </w:r>
    </w:p>
    <w:p w14:paraId="14E95256" w14:textId="4383F9DA" w:rsidR="008D7A88" w:rsidRPr="00311625" w:rsidRDefault="008D7A88" w:rsidP="0085352E">
      <w:pPr>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sz w:val="20"/>
          <w:szCs w:val="20"/>
        </w:rPr>
        <w:t>原則として</w:t>
      </w:r>
      <w:r w:rsidRPr="00311625">
        <w:rPr>
          <w:rFonts w:ascii="Arial" w:hAnsi="Arial" w:cs="Arial"/>
          <w:color w:val="000000"/>
          <w:sz w:val="20"/>
          <w:szCs w:val="20"/>
        </w:rPr>
        <w:t>LCC</w:t>
      </w:r>
      <w:r w:rsidRPr="00311625">
        <w:rPr>
          <w:rFonts w:ascii="Arial" w:hAnsi="Arial" w:cs="Arial"/>
          <w:color w:val="000000"/>
          <w:sz w:val="20"/>
          <w:szCs w:val="20"/>
        </w:rPr>
        <w:t>は使用しないが、利便性によっては使用を妨げない。</w:t>
      </w:r>
      <w:r w:rsidRPr="00311625">
        <w:rPr>
          <w:rFonts w:ascii="Arial" w:hAnsi="Arial" w:cs="Arial"/>
          <w:color w:val="000000"/>
          <w:sz w:val="20"/>
          <w:szCs w:val="20"/>
        </w:rPr>
        <w:t>LCC</w:t>
      </w:r>
      <w:r w:rsidRPr="00311625">
        <w:rPr>
          <w:rFonts w:ascii="Arial" w:hAnsi="Arial" w:cs="Arial"/>
          <w:color w:val="000000"/>
          <w:sz w:val="20"/>
          <w:szCs w:val="20"/>
        </w:rPr>
        <w:t>使用の場合、以下のコストを航空券代金に含める。</w:t>
      </w:r>
      <w:r w:rsidRPr="00311625">
        <w:rPr>
          <w:rFonts w:ascii="Arial" w:hAnsi="Arial" w:cs="Arial"/>
          <w:color w:val="000000"/>
          <w:sz w:val="20"/>
          <w:szCs w:val="20"/>
        </w:rPr>
        <w:t>LCC</w:t>
      </w:r>
      <w:r w:rsidRPr="00311625">
        <w:rPr>
          <w:rFonts w:ascii="Arial" w:hAnsi="Arial" w:cs="Arial"/>
          <w:color w:val="000000"/>
          <w:sz w:val="20"/>
          <w:szCs w:val="20"/>
        </w:rPr>
        <w:t>使用については都度</w:t>
      </w:r>
      <w:r w:rsidR="0092032D" w:rsidRPr="00311625">
        <w:rPr>
          <w:rFonts w:ascii="Arial" w:hAnsi="Arial" w:cs="Arial"/>
          <w:color w:val="000000"/>
          <w:sz w:val="20"/>
          <w:szCs w:val="20"/>
        </w:rPr>
        <w:t>、</w:t>
      </w:r>
      <w:r w:rsidRPr="00311625">
        <w:rPr>
          <w:rFonts w:ascii="Arial" w:hAnsi="Arial" w:cs="Arial"/>
          <w:color w:val="000000"/>
          <w:sz w:val="20"/>
          <w:szCs w:val="20"/>
        </w:rPr>
        <w:t>APO</w:t>
      </w:r>
      <w:r w:rsidRPr="00311625">
        <w:rPr>
          <w:rFonts w:ascii="Arial" w:hAnsi="Arial" w:cs="Arial"/>
          <w:color w:val="000000"/>
          <w:sz w:val="20"/>
          <w:szCs w:val="20"/>
        </w:rPr>
        <w:t>の指示に基づいて決定する。</w:t>
      </w:r>
    </w:p>
    <w:p w14:paraId="56087A91" w14:textId="56777E0D" w:rsidR="008D7A88" w:rsidRPr="00311625" w:rsidRDefault="008D7A88" w:rsidP="0085352E">
      <w:pPr>
        <w:pStyle w:val="ListParagraph"/>
        <w:numPr>
          <w:ilvl w:val="0"/>
          <w:numId w:val="25"/>
        </w:numPr>
        <w:autoSpaceDE w:val="0"/>
        <w:autoSpaceDN w:val="0"/>
        <w:adjustRightInd w:val="0"/>
        <w:ind w:left="1152"/>
        <w:jc w:val="both"/>
        <w:rPr>
          <w:rFonts w:ascii="Arial" w:hAnsi="Arial" w:cs="Arial"/>
          <w:color w:val="000000"/>
          <w:sz w:val="20"/>
          <w:szCs w:val="20"/>
        </w:rPr>
      </w:pPr>
      <w:r w:rsidRPr="00311625">
        <w:rPr>
          <w:rFonts w:ascii="Arial" w:hAnsi="Arial" w:cs="Arial"/>
          <w:color w:val="000000"/>
          <w:sz w:val="20"/>
          <w:szCs w:val="20"/>
        </w:rPr>
        <w:t>基本の食事と飲み物</w:t>
      </w:r>
      <w:r w:rsidR="0092032D" w:rsidRPr="00311625">
        <w:rPr>
          <w:rFonts w:ascii="Arial" w:hAnsi="Arial" w:cs="Arial"/>
          <w:color w:val="000000"/>
          <w:sz w:val="20"/>
          <w:szCs w:val="20"/>
        </w:rPr>
        <w:t>（</w:t>
      </w:r>
      <w:r w:rsidRPr="00311625">
        <w:rPr>
          <w:rFonts w:ascii="Arial" w:hAnsi="Arial" w:cs="Arial"/>
          <w:color w:val="000000"/>
          <w:sz w:val="20"/>
          <w:szCs w:val="20"/>
        </w:rPr>
        <w:t>ソフトドリンク、水、コーヒー、紅茶</w:t>
      </w:r>
      <w:r w:rsidR="0092032D" w:rsidRPr="00311625">
        <w:rPr>
          <w:rFonts w:ascii="Arial" w:hAnsi="Arial" w:cs="Arial"/>
          <w:color w:val="000000"/>
          <w:sz w:val="20"/>
          <w:szCs w:val="20"/>
        </w:rPr>
        <w:t>）</w:t>
      </w:r>
    </w:p>
    <w:p w14:paraId="1E52F7E7" w14:textId="736208C7" w:rsidR="008D7A88" w:rsidRPr="00311625" w:rsidRDefault="008D7A88" w:rsidP="0085352E">
      <w:pPr>
        <w:pStyle w:val="ListParagraph"/>
        <w:numPr>
          <w:ilvl w:val="0"/>
          <w:numId w:val="25"/>
        </w:numPr>
        <w:autoSpaceDE w:val="0"/>
        <w:autoSpaceDN w:val="0"/>
        <w:adjustRightInd w:val="0"/>
        <w:ind w:left="1152"/>
        <w:jc w:val="both"/>
        <w:rPr>
          <w:rFonts w:ascii="Arial" w:hAnsi="Arial" w:cs="Arial"/>
          <w:color w:val="000000"/>
          <w:sz w:val="20"/>
          <w:szCs w:val="20"/>
        </w:rPr>
      </w:pPr>
      <w:r w:rsidRPr="00311625">
        <w:rPr>
          <w:rFonts w:ascii="Arial" w:hAnsi="Arial" w:cs="Arial"/>
          <w:color w:val="000000"/>
          <w:sz w:val="20"/>
          <w:szCs w:val="20"/>
        </w:rPr>
        <w:t>イヤホン</w:t>
      </w:r>
    </w:p>
    <w:p w14:paraId="430BCE34" w14:textId="12F7B268" w:rsidR="003D0D1E" w:rsidRPr="00311625" w:rsidRDefault="008D7A88" w:rsidP="0085352E">
      <w:pPr>
        <w:pStyle w:val="ListParagraph"/>
        <w:numPr>
          <w:ilvl w:val="0"/>
          <w:numId w:val="25"/>
        </w:numPr>
        <w:autoSpaceDE w:val="0"/>
        <w:autoSpaceDN w:val="0"/>
        <w:adjustRightInd w:val="0"/>
        <w:ind w:left="1152"/>
        <w:jc w:val="both"/>
        <w:rPr>
          <w:rFonts w:ascii="Arial" w:hAnsi="Arial" w:cs="Arial"/>
          <w:color w:val="000000"/>
          <w:sz w:val="20"/>
          <w:szCs w:val="20"/>
        </w:rPr>
      </w:pPr>
      <w:r w:rsidRPr="00311625">
        <w:rPr>
          <w:rFonts w:ascii="Arial" w:hAnsi="Arial" w:cs="Arial"/>
          <w:color w:val="000000"/>
          <w:sz w:val="20"/>
          <w:szCs w:val="20"/>
        </w:rPr>
        <w:t>ブランケット</w:t>
      </w:r>
    </w:p>
    <w:p w14:paraId="2556BFAA" w14:textId="4CDDA3FB" w:rsidR="003D0D1E"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追加料金が生じるサービス（例：座席</w:t>
      </w:r>
      <w:r w:rsidR="121CFA00" w:rsidRPr="00311625">
        <w:rPr>
          <w:rFonts w:ascii="Arial" w:hAnsi="Arial" w:cs="Arial"/>
          <w:color w:val="000000" w:themeColor="text1"/>
          <w:sz w:val="20"/>
          <w:szCs w:val="20"/>
        </w:rPr>
        <w:t>指定</w:t>
      </w:r>
      <w:r w:rsidRPr="00311625">
        <w:rPr>
          <w:rFonts w:ascii="Arial" w:hAnsi="Arial" w:cs="Arial"/>
          <w:color w:val="000000" w:themeColor="text1"/>
          <w:sz w:val="20"/>
          <w:szCs w:val="20"/>
        </w:rPr>
        <w:t>、超過荷物、機内食のリクエスト等）の要望がある場合は、搭乗者本人が直接航空会社に支払うものとする。</w:t>
      </w:r>
    </w:p>
    <w:p w14:paraId="2B6AD2FE" w14:textId="113D5365" w:rsidR="003D0D1E"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APO</w:t>
      </w:r>
      <w:r w:rsidRPr="00311625">
        <w:rPr>
          <w:rFonts w:ascii="Arial" w:hAnsi="Arial" w:cs="Arial"/>
          <w:color w:val="000000" w:themeColor="text1"/>
          <w:sz w:val="20"/>
          <w:szCs w:val="20"/>
        </w:rPr>
        <w:t>は旅行会社より提案された旅程、金額、発券期限を確認し、</w:t>
      </w:r>
      <w:r w:rsidRPr="00311625">
        <w:rPr>
          <w:rFonts w:ascii="Arial" w:hAnsi="Arial" w:cs="Arial"/>
          <w:color w:val="000000" w:themeColor="text1"/>
          <w:sz w:val="20"/>
          <w:szCs w:val="20"/>
        </w:rPr>
        <w:t>APO</w:t>
      </w:r>
      <w:r w:rsidRPr="00311625">
        <w:rPr>
          <w:rFonts w:ascii="Arial" w:hAnsi="Arial" w:cs="Arial"/>
          <w:color w:val="000000" w:themeColor="text1"/>
          <w:sz w:val="20"/>
          <w:szCs w:val="20"/>
        </w:rPr>
        <w:t>が搭乗者に連絡</w:t>
      </w:r>
      <w:r w:rsidR="00635FC3">
        <w:rPr>
          <w:rFonts w:ascii="Arial" w:hAnsi="Arial" w:cs="Arial" w:hint="eastAsia"/>
          <w:color w:val="000000" w:themeColor="text1"/>
          <w:sz w:val="20"/>
          <w:szCs w:val="20"/>
        </w:rPr>
        <w:t>する</w:t>
      </w:r>
      <w:r w:rsidRPr="00311625">
        <w:rPr>
          <w:rFonts w:ascii="Arial" w:hAnsi="Arial" w:cs="Arial"/>
          <w:color w:val="000000" w:themeColor="text1"/>
          <w:sz w:val="20"/>
          <w:szCs w:val="20"/>
        </w:rPr>
        <w:t>。</w:t>
      </w:r>
    </w:p>
    <w:p w14:paraId="1583790C" w14:textId="06228580" w:rsidR="003D0D1E"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sz w:val="20"/>
          <w:szCs w:val="20"/>
        </w:rPr>
        <w:t>調整が必要な場合、</w:t>
      </w:r>
      <w:r w:rsidRPr="00311625">
        <w:rPr>
          <w:rFonts w:ascii="Arial" w:hAnsi="Arial" w:cs="Arial"/>
          <w:color w:val="000000"/>
          <w:sz w:val="20"/>
          <w:szCs w:val="20"/>
        </w:rPr>
        <w:t>APO</w:t>
      </w:r>
      <w:r w:rsidRPr="00311625">
        <w:rPr>
          <w:rFonts w:ascii="Arial" w:hAnsi="Arial" w:cs="Arial"/>
          <w:color w:val="000000"/>
          <w:sz w:val="20"/>
          <w:szCs w:val="20"/>
        </w:rPr>
        <w:t>が旅行会社に連絡をとり、変更等手続きを進める。旅行会社は、基本的には直接搭乗者</w:t>
      </w:r>
      <w:r w:rsidR="00197222" w:rsidRPr="00311625">
        <w:rPr>
          <w:rFonts w:ascii="Arial" w:hAnsi="Arial" w:cs="Arial"/>
          <w:color w:val="000000"/>
          <w:sz w:val="20"/>
          <w:szCs w:val="20"/>
        </w:rPr>
        <w:t>（講師、専門家）</w:t>
      </w:r>
      <w:r w:rsidRPr="00311625">
        <w:rPr>
          <w:rFonts w:ascii="Arial" w:hAnsi="Arial" w:cs="Arial"/>
          <w:color w:val="000000"/>
          <w:sz w:val="20"/>
          <w:szCs w:val="20"/>
        </w:rPr>
        <w:t>とはコンタクトをとらない。但し、緊急時には搭乗者が旅行会社または航空会社に直接問い合わせることもあり得る。</w:t>
      </w:r>
    </w:p>
    <w:p w14:paraId="244E2CE1" w14:textId="21A531B5" w:rsidR="00B30311"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sz w:val="20"/>
          <w:szCs w:val="20"/>
        </w:rPr>
        <w:t>旅行会社は、</w:t>
      </w:r>
      <w:r w:rsidRPr="00311625">
        <w:rPr>
          <w:rFonts w:ascii="Arial" w:hAnsi="Arial" w:cs="Arial"/>
          <w:color w:val="000000"/>
          <w:sz w:val="20"/>
          <w:szCs w:val="20"/>
        </w:rPr>
        <w:t>APO</w:t>
      </w:r>
      <w:r w:rsidRPr="00311625">
        <w:rPr>
          <w:rFonts w:ascii="Arial" w:hAnsi="Arial" w:cs="Arial"/>
          <w:color w:val="000000"/>
          <w:sz w:val="20"/>
          <w:szCs w:val="20"/>
        </w:rPr>
        <w:t>の発券依頼をうけて、</w:t>
      </w:r>
      <w:r w:rsidRPr="00311625">
        <w:rPr>
          <w:rFonts w:ascii="Arial" w:hAnsi="Arial" w:cs="Arial"/>
          <w:color w:val="000000"/>
          <w:sz w:val="20"/>
          <w:szCs w:val="20"/>
        </w:rPr>
        <w:t>e-</w:t>
      </w:r>
      <w:r w:rsidRPr="00311625">
        <w:rPr>
          <w:rFonts w:ascii="Arial" w:hAnsi="Arial" w:cs="Arial"/>
          <w:color w:val="000000"/>
          <w:sz w:val="20"/>
          <w:szCs w:val="20"/>
        </w:rPr>
        <w:t>チケットを</w:t>
      </w:r>
      <w:r w:rsidRPr="00311625">
        <w:rPr>
          <w:rFonts w:ascii="Arial" w:hAnsi="Arial" w:cs="Arial"/>
          <w:color w:val="000000"/>
          <w:sz w:val="20"/>
          <w:szCs w:val="20"/>
        </w:rPr>
        <w:t>APO</w:t>
      </w:r>
      <w:r w:rsidRPr="00311625">
        <w:rPr>
          <w:rFonts w:ascii="Arial" w:hAnsi="Arial" w:cs="Arial"/>
          <w:color w:val="000000"/>
          <w:sz w:val="20"/>
          <w:szCs w:val="20"/>
        </w:rPr>
        <w:t>に送付する。</w:t>
      </w:r>
    </w:p>
    <w:p w14:paraId="399CB4D0" w14:textId="1C131D0D" w:rsidR="003D0D1E" w:rsidRPr="00311625" w:rsidRDefault="527A9067"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旅行会社は開催国入国査証に関する基本情報を</w:t>
      </w:r>
      <w:r w:rsidR="17C6FEE9" w:rsidRPr="00311625">
        <w:rPr>
          <w:rFonts w:ascii="Arial" w:hAnsi="Arial" w:cs="Arial"/>
          <w:color w:val="000000" w:themeColor="text1"/>
          <w:sz w:val="20"/>
          <w:szCs w:val="20"/>
        </w:rPr>
        <w:t>APO</w:t>
      </w:r>
      <w:r w:rsidR="17C6FEE9" w:rsidRPr="00311625">
        <w:rPr>
          <w:rFonts w:ascii="Arial" w:hAnsi="Arial" w:cs="Arial"/>
          <w:color w:val="000000" w:themeColor="text1"/>
          <w:sz w:val="20"/>
          <w:szCs w:val="20"/>
        </w:rPr>
        <w:t>へ</w:t>
      </w:r>
      <w:r w:rsidRPr="00311625">
        <w:rPr>
          <w:rFonts w:ascii="Arial" w:hAnsi="Arial" w:cs="Arial"/>
          <w:color w:val="000000" w:themeColor="text1"/>
          <w:sz w:val="20"/>
          <w:szCs w:val="20"/>
        </w:rPr>
        <w:t>提供する。講師、専門家からの</w:t>
      </w:r>
      <w:r w:rsidR="008D7A88" w:rsidRPr="00311625">
        <w:rPr>
          <w:rFonts w:ascii="Arial" w:hAnsi="Arial" w:cs="Arial"/>
          <w:color w:val="000000" w:themeColor="text1"/>
          <w:sz w:val="20"/>
          <w:szCs w:val="20"/>
        </w:rPr>
        <w:t>開催国入国査証に関する問い合わせは、</w:t>
      </w:r>
      <w:r w:rsidR="008D7A88" w:rsidRPr="00311625">
        <w:rPr>
          <w:rFonts w:ascii="Arial" w:hAnsi="Arial" w:cs="Arial"/>
          <w:color w:val="000000" w:themeColor="text1"/>
          <w:sz w:val="20"/>
          <w:szCs w:val="20"/>
        </w:rPr>
        <w:t>APO</w:t>
      </w:r>
      <w:r w:rsidR="008D7A88" w:rsidRPr="00311625">
        <w:rPr>
          <w:rFonts w:ascii="Arial" w:hAnsi="Arial" w:cs="Arial"/>
          <w:color w:val="000000" w:themeColor="text1"/>
          <w:sz w:val="20"/>
          <w:szCs w:val="20"/>
        </w:rPr>
        <w:t>が対応するものとする。搭乗者が</w:t>
      </w:r>
      <w:r w:rsidR="008D7A88" w:rsidRPr="00311625">
        <w:rPr>
          <w:rFonts w:ascii="Arial" w:hAnsi="Arial" w:cs="Arial"/>
          <w:color w:val="000000" w:themeColor="text1"/>
          <w:sz w:val="20"/>
          <w:szCs w:val="20"/>
        </w:rPr>
        <w:t>APO</w:t>
      </w:r>
      <w:r w:rsidR="008D7A88" w:rsidRPr="00311625">
        <w:rPr>
          <w:rFonts w:ascii="Arial" w:hAnsi="Arial" w:cs="Arial"/>
          <w:color w:val="000000" w:themeColor="text1"/>
          <w:sz w:val="20"/>
          <w:szCs w:val="20"/>
        </w:rPr>
        <w:t>職員</w:t>
      </w:r>
      <w:r w:rsidR="777C4AB6" w:rsidRPr="00311625">
        <w:rPr>
          <w:rFonts w:ascii="Arial" w:hAnsi="Arial" w:cs="Arial"/>
          <w:color w:val="000000" w:themeColor="text1"/>
          <w:sz w:val="20"/>
          <w:szCs w:val="20"/>
        </w:rPr>
        <w:t>（外国籍職員含む）</w:t>
      </w:r>
      <w:r w:rsidR="008D7A88" w:rsidRPr="00311625">
        <w:rPr>
          <w:rFonts w:ascii="Arial" w:hAnsi="Arial" w:cs="Arial"/>
          <w:color w:val="000000" w:themeColor="text1"/>
          <w:sz w:val="20"/>
          <w:szCs w:val="20"/>
        </w:rPr>
        <w:t>の場合</w:t>
      </w:r>
      <w:r w:rsidR="00736F7F" w:rsidRPr="00311625">
        <w:rPr>
          <w:rFonts w:ascii="Arial" w:hAnsi="Arial" w:cs="Arial"/>
          <w:color w:val="000000" w:themeColor="text1"/>
          <w:sz w:val="20"/>
          <w:szCs w:val="20"/>
        </w:rPr>
        <w:t>に</w:t>
      </w:r>
      <w:r w:rsidR="008D7A88" w:rsidRPr="00311625">
        <w:rPr>
          <w:rFonts w:ascii="Arial" w:hAnsi="Arial" w:cs="Arial"/>
          <w:color w:val="000000" w:themeColor="text1"/>
          <w:sz w:val="20"/>
          <w:szCs w:val="20"/>
        </w:rPr>
        <w:t>、査証が必要で、かつ、旅行会社を通じて査証取得手配を希望した場合、旅行会社が査証代行業務を請け負う。</w:t>
      </w:r>
    </w:p>
    <w:p w14:paraId="5C210B2E" w14:textId="77777777" w:rsidR="003D0D1E"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sz w:val="20"/>
          <w:szCs w:val="20"/>
        </w:rPr>
        <w:t>旅程提案時に、航空券発券に伴う乗り継ぎ地での査証（トランジット査証）が必要な場合は、トランジット査証に関する情報を旅行会社は</w:t>
      </w:r>
      <w:r w:rsidRPr="00311625">
        <w:rPr>
          <w:rFonts w:ascii="Arial" w:hAnsi="Arial" w:cs="Arial"/>
          <w:color w:val="000000"/>
          <w:sz w:val="20"/>
          <w:szCs w:val="20"/>
        </w:rPr>
        <w:t>APO</w:t>
      </w:r>
      <w:r w:rsidRPr="00311625">
        <w:rPr>
          <w:rFonts w:ascii="Arial" w:hAnsi="Arial" w:cs="Arial"/>
          <w:color w:val="000000"/>
          <w:sz w:val="20"/>
          <w:szCs w:val="20"/>
        </w:rPr>
        <w:t>へ連絡する。</w:t>
      </w:r>
    </w:p>
    <w:p w14:paraId="143B89E8" w14:textId="353E7276" w:rsidR="003D0D1E"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sz w:val="20"/>
          <w:szCs w:val="20"/>
        </w:rPr>
        <w:t>乗り継ぎ地で、同日乗り継ぎが不可能な場合には、</w:t>
      </w:r>
      <w:r w:rsidR="00BC3E13" w:rsidRPr="00311625">
        <w:rPr>
          <w:rFonts w:ascii="Arial" w:hAnsi="Arial" w:cs="Arial"/>
          <w:color w:val="000000"/>
          <w:sz w:val="20"/>
          <w:szCs w:val="20"/>
        </w:rPr>
        <w:t>旅行会社は</w:t>
      </w:r>
      <w:r w:rsidRPr="00311625">
        <w:rPr>
          <w:rFonts w:ascii="Arial" w:hAnsi="Arial" w:cs="Arial"/>
          <w:color w:val="000000"/>
          <w:sz w:val="20"/>
          <w:szCs w:val="20"/>
        </w:rPr>
        <w:t>APO</w:t>
      </w:r>
      <w:r w:rsidRPr="00311625">
        <w:rPr>
          <w:rFonts w:ascii="Arial" w:hAnsi="Arial" w:cs="Arial"/>
          <w:color w:val="000000"/>
          <w:sz w:val="20"/>
          <w:szCs w:val="20"/>
        </w:rPr>
        <w:t>の依頼に基づき、宿泊の手配を行い宿泊代を</w:t>
      </w:r>
      <w:r w:rsidRPr="00311625">
        <w:rPr>
          <w:rFonts w:ascii="Arial" w:hAnsi="Arial" w:cs="Arial"/>
          <w:color w:val="000000"/>
          <w:sz w:val="20"/>
          <w:szCs w:val="20"/>
        </w:rPr>
        <w:t>APO</w:t>
      </w:r>
      <w:r w:rsidRPr="00311625">
        <w:rPr>
          <w:rFonts w:ascii="Arial" w:hAnsi="Arial" w:cs="Arial"/>
          <w:color w:val="000000"/>
          <w:sz w:val="20"/>
          <w:szCs w:val="20"/>
        </w:rPr>
        <w:t>に請求する。</w:t>
      </w:r>
    </w:p>
    <w:p w14:paraId="0A17F223" w14:textId="77777777" w:rsidR="003D0D1E"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sz w:val="20"/>
          <w:szCs w:val="20"/>
        </w:rPr>
        <w:lastRenderedPageBreak/>
        <w:t>旅行会社は、航空会社都合、また</w:t>
      </w:r>
      <w:r w:rsidRPr="00311625">
        <w:rPr>
          <w:rFonts w:ascii="Arial" w:hAnsi="Arial" w:cs="Arial"/>
          <w:color w:val="000000"/>
          <w:sz w:val="20"/>
          <w:szCs w:val="20"/>
        </w:rPr>
        <w:t>APO</w:t>
      </w:r>
      <w:r w:rsidRPr="00311625">
        <w:rPr>
          <w:rFonts w:ascii="Arial" w:hAnsi="Arial" w:cs="Arial"/>
          <w:color w:val="000000"/>
          <w:sz w:val="20"/>
          <w:szCs w:val="20"/>
        </w:rPr>
        <w:t>側からの変更等により旅程、運賃、手数料、差額、キャンセル料が発生した場合、</w:t>
      </w:r>
      <w:r w:rsidRPr="00311625">
        <w:rPr>
          <w:rFonts w:ascii="Arial" w:hAnsi="Arial" w:cs="Arial"/>
          <w:color w:val="000000"/>
          <w:sz w:val="20"/>
          <w:szCs w:val="20"/>
        </w:rPr>
        <w:t>APO</w:t>
      </w:r>
      <w:r w:rsidRPr="00311625">
        <w:rPr>
          <w:rFonts w:ascii="Arial" w:hAnsi="Arial" w:cs="Arial"/>
          <w:color w:val="000000"/>
          <w:sz w:val="20"/>
          <w:szCs w:val="20"/>
        </w:rPr>
        <w:t>に連絡し必要に応じ変更を行う。</w:t>
      </w:r>
    </w:p>
    <w:p w14:paraId="31F223FB" w14:textId="250C8D3B" w:rsidR="003D0D1E"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旅行会社は、搭乗者</w:t>
      </w:r>
      <w:r w:rsidR="499090B5" w:rsidRPr="00311625">
        <w:rPr>
          <w:rFonts w:ascii="Arial" w:hAnsi="Arial" w:cs="Arial"/>
          <w:color w:val="000000" w:themeColor="text1"/>
          <w:sz w:val="20"/>
          <w:szCs w:val="20"/>
        </w:rPr>
        <w:t>（講師、専門家）</w:t>
      </w:r>
      <w:r w:rsidRPr="00311625">
        <w:rPr>
          <w:rFonts w:ascii="Arial" w:hAnsi="Arial" w:cs="Arial"/>
          <w:color w:val="000000" w:themeColor="text1"/>
          <w:sz w:val="20"/>
          <w:szCs w:val="20"/>
        </w:rPr>
        <w:t>から直接変更依頼があった場合、</w:t>
      </w:r>
      <w:r w:rsidRPr="00311625">
        <w:rPr>
          <w:rFonts w:ascii="Arial" w:hAnsi="Arial" w:cs="Arial"/>
          <w:color w:val="000000" w:themeColor="text1"/>
          <w:sz w:val="20"/>
          <w:szCs w:val="20"/>
        </w:rPr>
        <w:t>APO</w:t>
      </w:r>
      <w:r w:rsidRPr="00311625">
        <w:rPr>
          <w:rFonts w:ascii="Arial" w:hAnsi="Arial" w:cs="Arial"/>
          <w:color w:val="000000" w:themeColor="text1"/>
          <w:sz w:val="20"/>
          <w:szCs w:val="20"/>
        </w:rPr>
        <w:t>に連絡する。</w:t>
      </w:r>
    </w:p>
    <w:p w14:paraId="02C3343D" w14:textId="2F796FAE" w:rsidR="003D0D1E"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航空券の変更が必要な場合は、</w:t>
      </w:r>
      <w:r w:rsidRPr="00311625">
        <w:rPr>
          <w:rFonts w:ascii="Arial" w:hAnsi="Arial" w:cs="Arial"/>
          <w:color w:val="000000" w:themeColor="text1"/>
          <w:sz w:val="20"/>
          <w:szCs w:val="20"/>
        </w:rPr>
        <w:t>APO</w:t>
      </w:r>
      <w:r w:rsidR="002A5905">
        <w:rPr>
          <w:rFonts w:ascii="Arial" w:hAnsi="Arial" w:cs="Arial" w:hint="eastAsia"/>
          <w:color w:val="000000" w:themeColor="text1"/>
          <w:sz w:val="20"/>
          <w:szCs w:val="20"/>
        </w:rPr>
        <w:t>が、</w:t>
      </w:r>
      <w:r w:rsidRPr="00311625">
        <w:rPr>
          <w:rFonts w:ascii="Arial" w:hAnsi="Arial" w:cs="Arial"/>
          <w:color w:val="000000" w:themeColor="text1"/>
          <w:sz w:val="20"/>
          <w:szCs w:val="20"/>
        </w:rPr>
        <w:t>搭乗者</w:t>
      </w:r>
      <w:r w:rsidR="002A5905">
        <w:rPr>
          <w:rFonts w:ascii="Arial" w:hAnsi="Arial" w:cs="Arial" w:hint="eastAsia"/>
          <w:color w:val="000000" w:themeColor="text1"/>
          <w:sz w:val="20"/>
          <w:szCs w:val="20"/>
        </w:rPr>
        <w:t>と</w:t>
      </w:r>
      <w:r w:rsidRPr="00311625">
        <w:rPr>
          <w:rFonts w:ascii="Arial" w:hAnsi="Arial" w:cs="Arial"/>
          <w:color w:val="000000" w:themeColor="text1"/>
          <w:sz w:val="20"/>
          <w:szCs w:val="20"/>
        </w:rPr>
        <w:t>連絡</w:t>
      </w:r>
      <w:r w:rsidR="1198A186" w:rsidRPr="00311625">
        <w:rPr>
          <w:rFonts w:ascii="Arial" w:hAnsi="Arial" w:cs="Arial"/>
          <w:color w:val="000000" w:themeColor="text1"/>
          <w:sz w:val="20"/>
          <w:szCs w:val="20"/>
        </w:rPr>
        <w:t>を</w:t>
      </w:r>
      <w:r w:rsidRPr="00311625">
        <w:rPr>
          <w:rFonts w:ascii="Arial" w:hAnsi="Arial" w:cs="Arial"/>
          <w:color w:val="000000" w:themeColor="text1"/>
          <w:sz w:val="20"/>
          <w:szCs w:val="20"/>
        </w:rPr>
        <w:t>とり</w:t>
      </w:r>
      <w:r w:rsidR="002A5905">
        <w:rPr>
          <w:rFonts w:ascii="Arial" w:hAnsi="Arial" w:cs="Arial" w:hint="eastAsia"/>
          <w:color w:val="000000" w:themeColor="text1"/>
          <w:sz w:val="20"/>
          <w:szCs w:val="20"/>
        </w:rPr>
        <w:t>、</w:t>
      </w:r>
      <w:r w:rsidRPr="00311625">
        <w:rPr>
          <w:rFonts w:ascii="Arial" w:hAnsi="Arial" w:cs="Arial"/>
          <w:color w:val="000000" w:themeColor="text1"/>
          <w:sz w:val="20"/>
          <w:szCs w:val="20"/>
        </w:rPr>
        <w:t>旅行会社に必要な変更</w:t>
      </w:r>
      <w:r w:rsidR="002A5905">
        <w:rPr>
          <w:rFonts w:ascii="Arial" w:hAnsi="Arial" w:cs="Arial" w:hint="eastAsia"/>
          <w:color w:val="000000" w:themeColor="text1"/>
          <w:sz w:val="20"/>
          <w:szCs w:val="20"/>
        </w:rPr>
        <w:t>を</w:t>
      </w:r>
      <w:r w:rsidRPr="00311625">
        <w:rPr>
          <w:rFonts w:ascii="Arial" w:hAnsi="Arial" w:cs="Arial"/>
          <w:color w:val="000000" w:themeColor="text1"/>
          <w:sz w:val="20"/>
          <w:szCs w:val="20"/>
        </w:rPr>
        <w:t>依頼</w:t>
      </w:r>
      <w:r w:rsidR="002A5905">
        <w:rPr>
          <w:rFonts w:ascii="Arial" w:hAnsi="Arial" w:cs="Arial" w:hint="eastAsia"/>
          <w:color w:val="000000" w:themeColor="text1"/>
          <w:sz w:val="20"/>
          <w:szCs w:val="20"/>
        </w:rPr>
        <w:t>す</w:t>
      </w:r>
      <w:r w:rsidRPr="00311625">
        <w:rPr>
          <w:rFonts w:ascii="Arial" w:hAnsi="Arial" w:cs="Arial"/>
          <w:color w:val="000000" w:themeColor="text1"/>
          <w:sz w:val="20"/>
          <w:szCs w:val="20"/>
        </w:rPr>
        <w:t>る。搭乗者が直接航空会社に変更依頼はしない。但し、出発後の政変、天候等による予期せぬ事態により変更が生じ、旅行会社が介在できない場合は、搭乗者本人が直接航空会社と連絡をとることもあり得る。</w:t>
      </w:r>
      <w:r w:rsidR="0349B0BA" w:rsidRPr="00311625">
        <w:rPr>
          <w:rFonts w:ascii="Arial" w:hAnsi="Arial" w:cs="Arial"/>
          <w:color w:val="000000" w:themeColor="text1"/>
          <w:sz w:val="20"/>
          <w:szCs w:val="20"/>
        </w:rPr>
        <w:t>旅行会社が</w:t>
      </w:r>
      <w:r w:rsidR="00656BDD">
        <w:rPr>
          <w:rFonts w:ascii="Arial" w:hAnsi="Arial" w:cs="Arial" w:hint="eastAsia"/>
          <w:color w:val="000000" w:themeColor="text1"/>
          <w:sz w:val="20"/>
          <w:szCs w:val="20"/>
        </w:rPr>
        <w:t>搭乗者</w:t>
      </w:r>
      <w:r w:rsidR="00656BDD" w:rsidRPr="00311625">
        <w:rPr>
          <w:rFonts w:ascii="Arial" w:hAnsi="Arial" w:cs="Arial"/>
          <w:color w:val="000000" w:themeColor="text1"/>
          <w:sz w:val="20"/>
          <w:szCs w:val="20"/>
        </w:rPr>
        <w:t>（講師、専門家）</w:t>
      </w:r>
      <w:r w:rsidR="00656BDD">
        <w:rPr>
          <w:rFonts w:ascii="Arial" w:hAnsi="Arial" w:cs="Arial" w:hint="eastAsia"/>
          <w:color w:val="000000" w:themeColor="text1"/>
          <w:sz w:val="20"/>
          <w:szCs w:val="20"/>
        </w:rPr>
        <w:t>から</w:t>
      </w:r>
      <w:r w:rsidR="0349B0BA" w:rsidRPr="00311625">
        <w:rPr>
          <w:rFonts w:ascii="Arial" w:hAnsi="Arial" w:cs="Arial"/>
          <w:color w:val="000000" w:themeColor="text1"/>
          <w:sz w:val="20"/>
          <w:szCs w:val="20"/>
        </w:rPr>
        <w:t>直接連絡を受けた場合、</w:t>
      </w:r>
      <w:r w:rsidR="007E0D6E">
        <w:rPr>
          <w:rFonts w:ascii="Arial" w:hAnsi="Arial" w:cs="Arial" w:hint="eastAsia"/>
          <w:color w:val="000000" w:themeColor="text1"/>
          <w:sz w:val="20"/>
          <w:szCs w:val="20"/>
        </w:rPr>
        <w:t>旅行会社は</w:t>
      </w:r>
      <w:r w:rsidR="0349B0BA" w:rsidRPr="00311625">
        <w:rPr>
          <w:rFonts w:ascii="Arial" w:hAnsi="Arial" w:cs="Arial"/>
          <w:color w:val="000000" w:themeColor="text1"/>
          <w:sz w:val="20"/>
          <w:szCs w:val="20"/>
        </w:rPr>
        <w:t>APO</w:t>
      </w:r>
      <w:r w:rsidR="0349B0BA" w:rsidRPr="00311625">
        <w:rPr>
          <w:rFonts w:ascii="Arial" w:hAnsi="Arial" w:cs="Arial"/>
          <w:color w:val="000000" w:themeColor="text1"/>
          <w:sz w:val="20"/>
          <w:szCs w:val="20"/>
        </w:rPr>
        <w:t>に連絡する。</w:t>
      </w:r>
    </w:p>
    <w:p w14:paraId="40E37034" w14:textId="714661BF" w:rsidR="008D7A88" w:rsidRPr="00311625" w:rsidRDefault="008D7A88" w:rsidP="0085352E">
      <w:pPr>
        <w:pStyle w:val="ListParagraph"/>
        <w:numPr>
          <w:ilvl w:val="0"/>
          <w:numId w:val="9"/>
        </w:numPr>
        <w:autoSpaceDE w:val="0"/>
        <w:autoSpaceDN w:val="0"/>
        <w:adjustRightInd w:val="0"/>
        <w:ind w:left="792"/>
        <w:jc w:val="both"/>
        <w:rPr>
          <w:rFonts w:ascii="Arial" w:hAnsi="Arial" w:cs="Arial"/>
          <w:color w:val="000000"/>
          <w:sz w:val="20"/>
          <w:szCs w:val="20"/>
        </w:rPr>
      </w:pPr>
      <w:r w:rsidRPr="00311625">
        <w:rPr>
          <w:rFonts w:ascii="Arial" w:hAnsi="Arial" w:cs="Arial"/>
          <w:color w:val="000000"/>
          <w:sz w:val="20"/>
          <w:szCs w:val="20"/>
        </w:rPr>
        <w:t>旅行会社は、出発前に天候不良、政情不安、航空会社の都合等で予定フライトがキャンセルになることが明らかになった場合</w:t>
      </w:r>
      <w:r w:rsidR="008D4FC0" w:rsidRPr="00311625">
        <w:rPr>
          <w:rFonts w:ascii="Arial" w:hAnsi="Arial" w:cs="Arial"/>
          <w:color w:val="000000"/>
          <w:sz w:val="20"/>
          <w:szCs w:val="20"/>
        </w:rPr>
        <w:t>、</w:t>
      </w:r>
      <w:r w:rsidRPr="00311625">
        <w:rPr>
          <w:rFonts w:ascii="Arial" w:hAnsi="Arial" w:cs="Arial"/>
          <w:color w:val="000000"/>
          <w:sz w:val="20"/>
          <w:szCs w:val="20"/>
        </w:rPr>
        <w:t>代替便</w:t>
      </w:r>
      <w:r w:rsidR="008D4FC0" w:rsidRPr="00311625">
        <w:rPr>
          <w:rFonts w:ascii="Arial" w:hAnsi="Arial" w:cs="Arial"/>
          <w:color w:val="000000"/>
          <w:sz w:val="20"/>
          <w:szCs w:val="20"/>
        </w:rPr>
        <w:t>を</w:t>
      </w:r>
      <w:r w:rsidRPr="00311625">
        <w:rPr>
          <w:rFonts w:ascii="Arial" w:hAnsi="Arial" w:cs="Arial"/>
          <w:color w:val="000000"/>
          <w:sz w:val="20"/>
          <w:szCs w:val="20"/>
        </w:rPr>
        <w:t>APO</w:t>
      </w:r>
      <w:r w:rsidRPr="00311625">
        <w:rPr>
          <w:rFonts w:ascii="Arial" w:hAnsi="Arial" w:cs="Arial"/>
          <w:color w:val="000000"/>
          <w:sz w:val="20"/>
          <w:szCs w:val="20"/>
        </w:rPr>
        <w:t>に提案、手配予約をする。出発直前等、緊急時は、旅行会社が直接、搭乗者に連絡することもあり得る。その際、旅行会社は、</w:t>
      </w:r>
      <w:r w:rsidRPr="00311625">
        <w:rPr>
          <w:rFonts w:ascii="Arial" w:hAnsi="Arial" w:cs="Arial"/>
          <w:color w:val="000000"/>
          <w:sz w:val="20"/>
          <w:szCs w:val="20"/>
        </w:rPr>
        <w:t>APO</w:t>
      </w:r>
      <w:r w:rsidRPr="00311625">
        <w:rPr>
          <w:rFonts w:ascii="Arial" w:hAnsi="Arial" w:cs="Arial"/>
          <w:color w:val="000000"/>
          <w:sz w:val="20"/>
          <w:szCs w:val="20"/>
        </w:rPr>
        <w:t>を</w:t>
      </w:r>
      <w:r w:rsidRPr="00311625">
        <w:rPr>
          <w:rFonts w:ascii="Arial" w:hAnsi="Arial" w:cs="Arial"/>
          <w:color w:val="000000"/>
          <w:sz w:val="20"/>
          <w:szCs w:val="20"/>
        </w:rPr>
        <w:t>CC</w:t>
      </w:r>
      <w:r w:rsidRPr="00311625">
        <w:rPr>
          <w:rFonts w:ascii="Arial" w:hAnsi="Arial" w:cs="Arial"/>
          <w:color w:val="000000"/>
          <w:sz w:val="20"/>
          <w:szCs w:val="20"/>
        </w:rPr>
        <w:t>に入れる。</w:t>
      </w:r>
    </w:p>
    <w:p w14:paraId="70545A1F" w14:textId="77777777" w:rsidR="008D7A88" w:rsidRPr="00311625" w:rsidRDefault="008D7A88" w:rsidP="0085352E">
      <w:pPr>
        <w:autoSpaceDE w:val="0"/>
        <w:autoSpaceDN w:val="0"/>
        <w:adjustRightInd w:val="0"/>
        <w:ind w:left="432"/>
        <w:jc w:val="both"/>
        <w:rPr>
          <w:rFonts w:ascii="Arial" w:hAnsi="Arial" w:cs="Arial"/>
          <w:color w:val="000000"/>
          <w:sz w:val="20"/>
          <w:szCs w:val="20"/>
        </w:rPr>
      </w:pPr>
    </w:p>
    <w:p w14:paraId="65544B6B" w14:textId="6B1652AB" w:rsidR="005569F8" w:rsidRPr="00311625" w:rsidRDefault="00EF20FC" w:rsidP="0085352E">
      <w:pPr>
        <w:autoSpaceDE w:val="0"/>
        <w:autoSpaceDN w:val="0"/>
        <w:adjustRightInd w:val="0"/>
        <w:ind w:left="432"/>
        <w:jc w:val="both"/>
        <w:rPr>
          <w:rFonts w:ascii="Arial" w:hAnsi="Arial" w:cs="Arial"/>
          <w:color w:val="000000"/>
          <w:sz w:val="20"/>
          <w:szCs w:val="20"/>
          <w:u w:val="single"/>
        </w:rPr>
      </w:pPr>
      <w:r>
        <w:rPr>
          <w:rFonts w:ascii="Arial" w:hAnsi="Arial" w:cs="Arial" w:hint="eastAsia"/>
          <w:color w:val="000000"/>
          <w:sz w:val="20"/>
          <w:szCs w:val="20"/>
          <w:u w:val="single"/>
        </w:rPr>
        <w:t>2.7.3</w:t>
      </w:r>
      <w:r>
        <w:rPr>
          <w:rFonts w:ascii="Arial" w:hAnsi="Arial" w:cs="Arial" w:hint="eastAsia"/>
          <w:color w:val="000000"/>
          <w:sz w:val="20"/>
          <w:szCs w:val="20"/>
          <w:u w:val="single"/>
        </w:rPr>
        <w:t xml:space="preserve">　</w:t>
      </w:r>
      <w:r w:rsidR="008D7A88" w:rsidRPr="00311625">
        <w:rPr>
          <w:rFonts w:ascii="Arial" w:hAnsi="Arial" w:cs="Arial"/>
          <w:color w:val="000000"/>
          <w:sz w:val="20"/>
          <w:szCs w:val="20"/>
          <w:u w:val="single"/>
        </w:rPr>
        <w:t>精算</w:t>
      </w:r>
    </w:p>
    <w:p w14:paraId="30E5AD0F" w14:textId="621A90D4" w:rsidR="005569F8" w:rsidRPr="00311625" w:rsidRDefault="008D7A88" w:rsidP="0085352E">
      <w:pPr>
        <w:pStyle w:val="ListParagraph"/>
        <w:numPr>
          <w:ilvl w:val="0"/>
          <w:numId w:val="10"/>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旅行会社は案件終了後、</w:t>
      </w:r>
      <w:r w:rsidRPr="00311625">
        <w:rPr>
          <w:rFonts w:ascii="Arial" w:hAnsi="Arial" w:cs="Arial"/>
          <w:color w:val="000000" w:themeColor="text1"/>
          <w:sz w:val="20"/>
          <w:szCs w:val="20"/>
        </w:rPr>
        <w:t>APO</w:t>
      </w:r>
      <w:r w:rsidRPr="00311625">
        <w:rPr>
          <w:rFonts w:ascii="Arial" w:hAnsi="Arial" w:cs="Arial"/>
          <w:color w:val="000000" w:themeColor="text1"/>
          <w:sz w:val="20"/>
          <w:szCs w:val="20"/>
        </w:rPr>
        <w:t>に提案した</w:t>
      </w:r>
      <w:r w:rsidR="002F3BA9">
        <w:rPr>
          <w:rFonts w:ascii="Arial" w:hAnsi="Arial" w:cs="Arial" w:hint="eastAsia"/>
          <w:color w:val="000000" w:themeColor="text1"/>
          <w:sz w:val="20"/>
          <w:szCs w:val="20"/>
        </w:rPr>
        <w:t>複数の</w:t>
      </w:r>
      <w:r w:rsidRPr="00311625">
        <w:rPr>
          <w:rFonts w:ascii="Arial" w:hAnsi="Arial" w:cs="Arial"/>
          <w:color w:val="000000" w:themeColor="text1"/>
          <w:sz w:val="20"/>
          <w:szCs w:val="20"/>
        </w:rPr>
        <w:t>旅程案、最終旅程、実際の航空運賃、燃油サーチャージ、空港税、管理手数料、乗継地での宿泊代金（発生した場合）、査証代行料（発生した場合）、ノーショー（発生した場合）</w:t>
      </w:r>
      <w:r w:rsidR="5A7C9889" w:rsidRPr="00311625">
        <w:rPr>
          <w:rFonts w:ascii="Arial" w:hAnsi="Arial" w:cs="Arial"/>
          <w:color w:val="000000" w:themeColor="text1"/>
          <w:sz w:val="20"/>
          <w:szCs w:val="20"/>
        </w:rPr>
        <w:t>、</w:t>
      </w:r>
      <w:r w:rsidR="5A7C9889" w:rsidRPr="00311625">
        <w:rPr>
          <w:rFonts w:ascii="Arial" w:hAnsi="Arial" w:cs="Arial"/>
          <w:color w:val="000000" w:themeColor="text1"/>
          <w:sz w:val="20"/>
          <w:szCs w:val="20"/>
        </w:rPr>
        <w:t>APO</w:t>
      </w:r>
      <w:r w:rsidR="5A7C9889" w:rsidRPr="00311625">
        <w:rPr>
          <w:rFonts w:ascii="Arial" w:hAnsi="Arial" w:cs="Arial"/>
          <w:color w:val="000000" w:themeColor="text1"/>
          <w:sz w:val="20"/>
          <w:szCs w:val="20"/>
        </w:rPr>
        <w:t>事業コード</w:t>
      </w:r>
      <w:r w:rsidRPr="00311625">
        <w:rPr>
          <w:rFonts w:ascii="Arial" w:hAnsi="Arial" w:cs="Arial"/>
          <w:color w:val="000000" w:themeColor="text1"/>
          <w:sz w:val="20"/>
          <w:szCs w:val="20"/>
        </w:rPr>
        <w:t>等を記載したデータ</w:t>
      </w:r>
      <w:r w:rsidR="2DDAB8D2" w:rsidRPr="00311625">
        <w:rPr>
          <w:rFonts w:ascii="Arial" w:hAnsi="Arial" w:cs="Arial"/>
          <w:color w:val="000000" w:themeColor="text1"/>
          <w:sz w:val="20"/>
          <w:szCs w:val="20"/>
        </w:rPr>
        <w:t>（</w:t>
      </w:r>
      <w:r w:rsidR="2DDAB8D2" w:rsidRPr="00311625">
        <w:rPr>
          <w:rFonts w:ascii="Arial" w:hAnsi="Arial" w:cs="Arial"/>
          <w:color w:val="000000" w:themeColor="text1"/>
          <w:sz w:val="20"/>
          <w:szCs w:val="20"/>
        </w:rPr>
        <w:t>APO</w:t>
      </w:r>
      <w:r w:rsidR="2DDAB8D2" w:rsidRPr="00311625">
        <w:rPr>
          <w:rFonts w:ascii="Arial" w:hAnsi="Arial" w:cs="Arial"/>
          <w:color w:val="000000" w:themeColor="text1"/>
          <w:sz w:val="20"/>
          <w:szCs w:val="20"/>
        </w:rPr>
        <w:t>書式による）</w:t>
      </w:r>
      <w:r w:rsidR="00A03E20">
        <w:rPr>
          <w:rFonts w:ascii="Arial" w:hAnsi="Arial" w:cs="Arial" w:hint="eastAsia"/>
          <w:color w:val="000000" w:themeColor="text1"/>
          <w:sz w:val="20"/>
          <w:szCs w:val="20"/>
        </w:rPr>
        <w:t>および</w:t>
      </w:r>
      <w:r w:rsidR="54D59EDE" w:rsidRPr="00311625">
        <w:rPr>
          <w:rFonts w:ascii="Arial" w:hAnsi="Arial" w:cs="Arial"/>
          <w:color w:val="000000" w:themeColor="text1"/>
          <w:sz w:val="20"/>
          <w:szCs w:val="20"/>
        </w:rPr>
        <w:t>請求書</w:t>
      </w:r>
      <w:r w:rsidRPr="00311625">
        <w:rPr>
          <w:rFonts w:ascii="Arial" w:hAnsi="Arial" w:cs="Arial"/>
          <w:color w:val="000000" w:themeColor="text1"/>
          <w:sz w:val="20"/>
          <w:szCs w:val="20"/>
        </w:rPr>
        <w:t>を</w:t>
      </w:r>
      <w:r w:rsidRPr="00311625">
        <w:rPr>
          <w:rFonts w:ascii="Arial" w:hAnsi="Arial" w:cs="Arial"/>
          <w:color w:val="000000" w:themeColor="text1"/>
          <w:sz w:val="20"/>
          <w:szCs w:val="20"/>
        </w:rPr>
        <w:t>APO</w:t>
      </w:r>
      <w:r w:rsidRPr="00311625">
        <w:rPr>
          <w:rFonts w:ascii="Arial" w:hAnsi="Arial" w:cs="Arial"/>
          <w:color w:val="000000" w:themeColor="text1"/>
          <w:sz w:val="20"/>
          <w:szCs w:val="20"/>
        </w:rPr>
        <w:t>に送付する。</w:t>
      </w:r>
    </w:p>
    <w:p w14:paraId="747FC712" w14:textId="63E82C0C" w:rsidR="005569F8" w:rsidRPr="00311625" w:rsidRDefault="008D7A88" w:rsidP="0085352E">
      <w:pPr>
        <w:pStyle w:val="ListParagraph"/>
        <w:numPr>
          <w:ilvl w:val="0"/>
          <w:numId w:val="10"/>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APO</w:t>
      </w:r>
      <w:r w:rsidRPr="00311625">
        <w:rPr>
          <w:rFonts w:ascii="Arial" w:hAnsi="Arial" w:cs="Arial"/>
          <w:color w:val="000000" w:themeColor="text1"/>
          <w:sz w:val="20"/>
          <w:szCs w:val="20"/>
        </w:rPr>
        <w:t>は</w:t>
      </w:r>
      <w:r w:rsidR="000C4A4A">
        <w:rPr>
          <w:rFonts w:ascii="Arial" w:hAnsi="Arial" w:cs="Arial" w:hint="eastAsia"/>
          <w:color w:val="000000" w:themeColor="text1"/>
          <w:sz w:val="20"/>
          <w:szCs w:val="20"/>
        </w:rPr>
        <w:t>、</w:t>
      </w:r>
      <w:r w:rsidR="00464C73">
        <w:rPr>
          <w:rFonts w:ascii="Arial" w:hAnsi="Arial" w:cs="Arial" w:hint="eastAsia"/>
          <w:color w:val="000000" w:themeColor="text1"/>
          <w:sz w:val="20"/>
          <w:szCs w:val="20"/>
        </w:rPr>
        <w:t>上記</w:t>
      </w:r>
      <w:r w:rsidRPr="00311625">
        <w:rPr>
          <w:rFonts w:ascii="Arial" w:hAnsi="Arial" w:cs="Arial"/>
          <w:color w:val="000000" w:themeColor="text1"/>
          <w:sz w:val="20"/>
          <w:szCs w:val="20"/>
        </w:rPr>
        <w:t>データ</w:t>
      </w:r>
      <w:r w:rsidR="00A03E20">
        <w:rPr>
          <w:rFonts w:ascii="Arial" w:hAnsi="Arial" w:cs="Arial" w:hint="eastAsia"/>
          <w:color w:val="000000" w:themeColor="text1"/>
          <w:sz w:val="20"/>
          <w:szCs w:val="20"/>
        </w:rPr>
        <w:t>および</w:t>
      </w:r>
      <w:r w:rsidR="00464C73">
        <w:rPr>
          <w:rFonts w:ascii="Arial" w:hAnsi="Arial" w:cs="Arial" w:hint="eastAsia"/>
          <w:color w:val="000000" w:themeColor="text1"/>
          <w:sz w:val="20"/>
          <w:szCs w:val="20"/>
        </w:rPr>
        <w:t>請求書</w:t>
      </w:r>
      <w:r w:rsidRPr="00311625">
        <w:rPr>
          <w:rFonts w:ascii="Arial" w:hAnsi="Arial" w:cs="Arial"/>
          <w:color w:val="000000" w:themeColor="text1"/>
          <w:sz w:val="20"/>
          <w:szCs w:val="20"/>
        </w:rPr>
        <w:t>を確認</w:t>
      </w:r>
      <w:r w:rsidR="00481954">
        <w:rPr>
          <w:rFonts w:ascii="Arial" w:hAnsi="Arial" w:cs="Arial" w:hint="eastAsia"/>
          <w:color w:val="000000" w:themeColor="text1"/>
          <w:sz w:val="20"/>
          <w:szCs w:val="20"/>
        </w:rPr>
        <w:t>する</w:t>
      </w:r>
      <w:r w:rsidRPr="00311625">
        <w:rPr>
          <w:rFonts w:ascii="Arial" w:hAnsi="Arial" w:cs="Arial"/>
          <w:color w:val="000000" w:themeColor="text1"/>
          <w:sz w:val="20"/>
          <w:szCs w:val="20"/>
        </w:rPr>
        <w:t>。</w:t>
      </w:r>
    </w:p>
    <w:p w14:paraId="55E50308" w14:textId="461C0C19" w:rsidR="005569F8" w:rsidRPr="00311625" w:rsidRDefault="008D7A88" w:rsidP="0085352E">
      <w:pPr>
        <w:pStyle w:val="ListParagraph"/>
        <w:numPr>
          <w:ilvl w:val="0"/>
          <w:numId w:val="10"/>
        </w:numPr>
        <w:autoSpaceDE w:val="0"/>
        <w:autoSpaceDN w:val="0"/>
        <w:adjustRightInd w:val="0"/>
        <w:ind w:left="792"/>
        <w:jc w:val="both"/>
        <w:rPr>
          <w:rFonts w:ascii="Arial" w:hAnsi="Arial" w:cs="Arial"/>
          <w:color w:val="000000"/>
          <w:sz w:val="20"/>
          <w:szCs w:val="20"/>
        </w:rPr>
      </w:pPr>
      <w:r w:rsidRPr="00311625">
        <w:rPr>
          <w:rFonts w:ascii="Arial" w:hAnsi="Arial" w:cs="Arial"/>
          <w:color w:val="000000"/>
          <w:sz w:val="20"/>
          <w:szCs w:val="20"/>
        </w:rPr>
        <w:t>旅行会社は免税票も合わせて</w:t>
      </w:r>
      <w:r w:rsidRPr="00311625">
        <w:rPr>
          <w:rFonts w:ascii="Arial" w:hAnsi="Arial" w:cs="Arial"/>
          <w:color w:val="000000"/>
          <w:sz w:val="20"/>
          <w:szCs w:val="20"/>
        </w:rPr>
        <w:t>APO</w:t>
      </w:r>
      <w:r w:rsidRPr="00311625">
        <w:rPr>
          <w:rFonts w:ascii="Arial" w:hAnsi="Arial" w:cs="Arial"/>
          <w:color w:val="000000"/>
          <w:sz w:val="20"/>
          <w:szCs w:val="20"/>
        </w:rPr>
        <w:t>に送付する。</w:t>
      </w:r>
      <w:r w:rsidR="008031D1" w:rsidRPr="00311625">
        <w:rPr>
          <w:rFonts w:ascii="Arial" w:hAnsi="Arial" w:cs="Arial"/>
          <w:color w:val="000000"/>
          <w:sz w:val="20"/>
          <w:szCs w:val="20"/>
        </w:rPr>
        <w:t>（</w:t>
      </w:r>
      <w:r w:rsidR="00B65F83" w:rsidRPr="00311625">
        <w:rPr>
          <w:rFonts w:ascii="Arial" w:hAnsi="Arial" w:cs="Arial"/>
          <w:color w:val="000000"/>
          <w:sz w:val="20"/>
          <w:szCs w:val="20"/>
        </w:rPr>
        <w:t>免税票</w:t>
      </w:r>
      <w:r w:rsidR="008031D1" w:rsidRPr="00311625">
        <w:rPr>
          <w:rFonts w:ascii="Arial" w:hAnsi="Arial" w:cs="Arial"/>
          <w:color w:val="000000"/>
          <w:sz w:val="20"/>
          <w:szCs w:val="20"/>
        </w:rPr>
        <w:t>についてはこちらをご参照ください：</w:t>
      </w:r>
      <w:hyperlink r:id="rId11" w:history="1">
        <w:r w:rsidR="00B4553E" w:rsidRPr="00311625">
          <w:rPr>
            <w:rStyle w:val="Hyperlink"/>
            <w:rFonts w:ascii="Arial" w:hAnsi="Arial" w:cs="Arial"/>
            <w:sz w:val="20"/>
            <w:szCs w:val="20"/>
          </w:rPr>
          <w:t>駐日外国公館等に対する消費税の免税｜外務省</w:t>
        </w:r>
      </w:hyperlink>
      <w:r w:rsidR="008031D1" w:rsidRPr="00311625">
        <w:rPr>
          <w:rFonts w:ascii="Arial" w:hAnsi="Arial" w:cs="Arial"/>
          <w:color w:val="000000"/>
          <w:sz w:val="20"/>
          <w:szCs w:val="20"/>
        </w:rPr>
        <w:t>）</w:t>
      </w:r>
    </w:p>
    <w:p w14:paraId="60780862" w14:textId="08291E58" w:rsidR="008D7A88" w:rsidRPr="00311625" w:rsidRDefault="008D7A88" w:rsidP="0085352E">
      <w:pPr>
        <w:pStyle w:val="ListParagraph"/>
        <w:numPr>
          <w:ilvl w:val="0"/>
          <w:numId w:val="10"/>
        </w:numPr>
        <w:autoSpaceDE w:val="0"/>
        <w:autoSpaceDN w:val="0"/>
        <w:adjustRightInd w:val="0"/>
        <w:ind w:left="792"/>
        <w:jc w:val="both"/>
        <w:rPr>
          <w:rFonts w:ascii="Arial" w:hAnsi="Arial" w:cs="Arial"/>
          <w:color w:val="000000"/>
          <w:sz w:val="20"/>
          <w:szCs w:val="20"/>
        </w:rPr>
      </w:pPr>
      <w:r w:rsidRPr="00311625">
        <w:rPr>
          <w:rFonts w:ascii="Arial" w:hAnsi="Arial" w:cs="Arial"/>
          <w:color w:val="000000" w:themeColor="text1"/>
          <w:sz w:val="20"/>
          <w:szCs w:val="20"/>
        </w:rPr>
        <w:t>APO</w:t>
      </w:r>
      <w:r w:rsidRPr="00311625">
        <w:rPr>
          <w:rFonts w:ascii="Arial" w:hAnsi="Arial" w:cs="Arial"/>
          <w:color w:val="000000" w:themeColor="text1"/>
          <w:sz w:val="20"/>
          <w:szCs w:val="20"/>
        </w:rPr>
        <w:t>は案件終了後、翌月末日までに旅行会社の指定口座へ振込支払いを行う。</w:t>
      </w:r>
      <w:r w:rsidR="004D0EDA">
        <w:rPr>
          <w:rFonts w:ascii="Arial" w:hAnsi="Arial" w:cs="Arial" w:hint="eastAsia"/>
          <w:color w:val="000000" w:themeColor="text1"/>
          <w:sz w:val="20"/>
          <w:szCs w:val="20"/>
        </w:rPr>
        <w:t>（例：事業が</w:t>
      </w:r>
      <w:r w:rsidR="004D0EDA">
        <w:rPr>
          <w:rFonts w:ascii="Arial" w:hAnsi="Arial" w:cs="Arial" w:hint="eastAsia"/>
          <w:color w:val="000000" w:themeColor="text1"/>
          <w:sz w:val="20"/>
          <w:szCs w:val="20"/>
        </w:rPr>
        <w:t>4</w:t>
      </w:r>
      <w:r w:rsidR="004D0EDA">
        <w:rPr>
          <w:rFonts w:ascii="Arial" w:hAnsi="Arial" w:cs="Arial" w:hint="eastAsia"/>
          <w:color w:val="000000" w:themeColor="text1"/>
          <w:sz w:val="20"/>
          <w:szCs w:val="20"/>
        </w:rPr>
        <w:t>月</w:t>
      </w:r>
      <w:r w:rsidR="004D0EDA">
        <w:rPr>
          <w:rFonts w:ascii="Arial" w:hAnsi="Arial" w:cs="Arial" w:hint="eastAsia"/>
          <w:color w:val="000000" w:themeColor="text1"/>
          <w:sz w:val="20"/>
          <w:szCs w:val="20"/>
        </w:rPr>
        <w:t>15</w:t>
      </w:r>
      <w:r w:rsidR="004D0EDA">
        <w:rPr>
          <w:rFonts w:ascii="Arial" w:hAnsi="Arial" w:cs="Arial" w:hint="eastAsia"/>
          <w:color w:val="000000" w:themeColor="text1"/>
          <w:sz w:val="20"/>
          <w:szCs w:val="20"/>
        </w:rPr>
        <w:t>日に終了した場合、支払いは</w:t>
      </w:r>
      <w:r w:rsidR="004D0EDA">
        <w:rPr>
          <w:rFonts w:ascii="Arial" w:hAnsi="Arial" w:cs="Arial" w:hint="eastAsia"/>
          <w:color w:val="000000" w:themeColor="text1"/>
          <w:sz w:val="20"/>
          <w:szCs w:val="20"/>
        </w:rPr>
        <w:t>5</w:t>
      </w:r>
      <w:r w:rsidR="004D0EDA">
        <w:rPr>
          <w:rFonts w:ascii="Arial" w:hAnsi="Arial" w:cs="Arial" w:hint="eastAsia"/>
          <w:color w:val="000000" w:themeColor="text1"/>
          <w:sz w:val="20"/>
          <w:szCs w:val="20"/>
        </w:rPr>
        <w:t>月</w:t>
      </w:r>
      <w:r w:rsidR="004D0EDA">
        <w:rPr>
          <w:rFonts w:ascii="Arial" w:hAnsi="Arial" w:cs="Arial" w:hint="eastAsia"/>
          <w:color w:val="000000" w:themeColor="text1"/>
          <w:sz w:val="20"/>
          <w:szCs w:val="20"/>
        </w:rPr>
        <w:t>31</w:t>
      </w:r>
      <w:r w:rsidR="004D0EDA">
        <w:rPr>
          <w:rFonts w:ascii="Arial" w:hAnsi="Arial" w:cs="Arial" w:hint="eastAsia"/>
          <w:color w:val="000000" w:themeColor="text1"/>
          <w:sz w:val="20"/>
          <w:szCs w:val="20"/>
        </w:rPr>
        <w:t>日までに行われます</w:t>
      </w:r>
      <w:r w:rsidR="007C3485">
        <w:rPr>
          <w:rFonts w:ascii="Arial" w:hAnsi="Arial" w:cs="Arial" w:hint="eastAsia"/>
          <w:color w:val="000000" w:themeColor="text1"/>
          <w:sz w:val="20"/>
          <w:szCs w:val="20"/>
        </w:rPr>
        <w:t>。</w:t>
      </w:r>
      <w:r w:rsidR="004D0EDA">
        <w:rPr>
          <w:rFonts w:ascii="Arial" w:hAnsi="Arial" w:cs="Arial" w:hint="eastAsia"/>
          <w:color w:val="000000" w:themeColor="text1"/>
          <w:sz w:val="20"/>
          <w:szCs w:val="20"/>
        </w:rPr>
        <w:t>）</w:t>
      </w:r>
    </w:p>
    <w:p w14:paraId="564D0708" w14:textId="460448CD" w:rsidR="4D066F22" w:rsidRPr="00311625" w:rsidRDefault="4D066F22" w:rsidP="0085352E">
      <w:pPr>
        <w:pStyle w:val="ListParagraph"/>
        <w:numPr>
          <w:ilvl w:val="0"/>
          <w:numId w:val="10"/>
        </w:numPr>
        <w:ind w:left="792"/>
        <w:jc w:val="both"/>
        <w:rPr>
          <w:rFonts w:ascii="Arial" w:hAnsi="Arial" w:cs="Arial"/>
          <w:color w:val="000000" w:themeColor="text1"/>
          <w:sz w:val="20"/>
          <w:szCs w:val="20"/>
        </w:rPr>
      </w:pPr>
      <w:r w:rsidRPr="00311625">
        <w:rPr>
          <w:rFonts w:ascii="Arial" w:hAnsi="Arial" w:cs="Arial"/>
          <w:color w:val="000000" w:themeColor="text1"/>
          <w:sz w:val="20"/>
          <w:szCs w:val="20"/>
        </w:rPr>
        <w:t>事業の変更・キャンセル等の事由により、航空券を発券しない場合、手数料は発生しない。</w:t>
      </w:r>
    </w:p>
    <w:p w14:paraId="775CA96B" w14:textId="77777777" w:rsidR="00C803C1" w:rsidRDefault="00C803C1" w:rsidP="00C803C1">
      <w:pPr>
        <w:rPr>
          <w:rFonts w:ascii="Arial" w:hAnsi="Arial" w:cs="Arial"/>
          <w:color w:val="000000"/>
          <w:sz w:val="20"/>
          <w:szCs w:val="20"/>
        </w:rPr>
      </w:pPr>
    </w:p>
    <w:p w14:paraId="4B17B536" w14:textId="2AED943D" w:rsidR="008D7A88" w:rsidRPr="00311625" w:rsidRDefault="008D7A88" w:rsidP="00C803C1">
      <w:pPr>
        <w:rPr>
          <w:rFonts w:ascii="Arial" w:hAnsi="Arial" w:cs="Arial"/>
          <w:sz w:val="20"/>
          <w:szCs w:val="20"/>
        </w:rPr>
      </w:pPr>
      <w:r w:rsidRPr="00311625">
        <w:rPr>
          <w:rFonts w:ascii="MS Gothic" w:eastAsia="MS Gothic" w:hAnsi="MS Gothic" w:cs="MS Gothic" w:hint="eastAsia"/>
          <w:sz w:val="20"/>
          <w:szCs w:val="20"/>
        </w:rPr>
        <w:t>※</w:t>
      </w:r>
      <w:r w:rsidRPr="00311625">
        <w:rPr>
          <w:rFonts w:ascii="Arial" w:hAnsi="Arial" w:cs="Arial"/>
          <w:sz w:val="20"/>
          <w:szCs w:val="20"/>
        </w:rPr>
        <w:t>提案書類は、本公募の選定にのみ使用いたします。また、契約にあたっては、提案書に記載された提案のすべてを採用するものではありません。</w:t>
      </w:r>
    </w:p>
    <w:p w14:paraId="678FA80A" w14:textId="708F5A32" w:rsidR="008D7A88" w:rsidRPr="00311625" w:rsidRDefault="008D7A88" w:rsidP="00B14F64">
      <w:pPr>
        <w:rPr>
          <w:rFonts w:ascii="Arial" w:hAnsi="Arial" w:cs="Arial"/>
          <w:sz w:val="20"/>
          <w:szCs w:val="20"/>
        </w:rPr>
      </w:pPr>
      <w:r w:rsidRPr="00311625">
        <w:rPr>
          <w:rFonts w:ascii="MS Gothic" w:eastAsia="MS Gothic" w:hAnsi="MS Gothic" w:cs="MS Gothic" w:hint="eastAsia"/>
          <w:sz w:val="20"/>
          <w:szCs w:val="20"/>
        </w:rPr>
        <w:t>※</w:t>
      </w:r>
      <w:r w:rsidRPr="00311625">
        <w:rPr>
          <w:rFonts w:ascii="Arial" w:hAnsi="Arial" w:cs="Arial"/>
          <w:sz w:val="20"/>
          <w:szCs w:val="20"/>
        </w:rPr>
        <w:t>応募書類は返却</w:t>
      </w:r>
      <w:r w:rsidR="00EE7313" w:rsidRPr="00311625">
        <w:rPr>
          <w:rFonts w:ascii="Arial" w:hAnsi="Arial" w:cs="Arial" w:hint="eastAsia"/>
          <w:sz w:val="20"/>
          <w:szCs w:val="20"/>
        </w:rPr>
        <w:t>され</w:t>
      </w:r>
      <w:r w:rsidRPr="00311625">
        <w:rPr>
          <w:rFonts w:ascii="Arial" w:hAnsi="Arial" w:cs="Arial"/>
          <w:sz w:val="20"/>
          <w:szCs w:val="20"/>
        </w:rPr>
        <w:t>ません。</w:t>
      </w:r>
    </w:p>
    <w:p w14:paraId="7242A912" w14:textId="39A873F1" w:rsidR="002B26D6" w:rsidRPr="00311625" w:rsidRDefault="008D7A88" w:rsidP="00956989">
      <w:pPr>
        <w:jc w:val="center"/>
        <w:rPr>
          <w:rFonts w:ascii="Arial" w:hAnsi="Arial" w:cs="Arial"/>
          <w:sz w:val="20"/>
          <w:szCs w:val="20"/>
        </w:rPr>
      </w:pPr>
      <w:r w:rsidRPr="00311625">
        <w:rPr>
          <w:rFonts w:ascii="Arial" w:hAnsi="Arial" w:cs="Arial"/>
          <w:sz w:val="20"/>
          <w:szCs w:val="20"/>
        </w:rPr>
        <w:br w:type="page"/>
      </w:r>
    </w:p>
    <w:p w14:paraId="5D2BCA44" w14:textId="77777777" w:rsidR="00FC7078" w:rsidRPr="00311625" w:rsidRDefault="00FC7078" w:rsidP="008108C0">
      <w:pPr>
        <w:jc w:val="center"/>
        <w:rPr>
          <w:rFonts w:ascii="Arial" w:hAnsi="Arial" w:cs="Arial"/>
          <w:b/>
          <w:bCs/>
          <w:sz w:val="21"/>
          <w:szCs w:val="21"/>
        </w:rPr>
      </w:pPr>
      <w:r w:rsidRPr="00311625">
        <w:rPr>
          <w:rFonts w:ascii="Arial" w:hAnsi="Arial" w:cs="Arial"/>
          <w:b/>
          <w:bCs/>
          <w:sz w:val="21"/>
          <w:szCs w:val="21"/>
        </w:rPr>
        <w:lastRenderedPageBreak/>
        <w:t>INVITATION TO BID</w:t>
      </w:r>
    </w:p>
    <w:p w14:paraId="73FB6C51" w14:textId="77777777" w:rsidR="00FC7078" w:rsidRPr="00311625" w:rsidRDefault="00FC7078" w:rsidP="008108C0">
      <w:pPr>
        <w:jc w:val="center"/>
        <w:rPr>
          <w:rFonts w:ascii="Arial" w:hAnsi="Arial" w:cs="Arial"/>
          <w:b/>
          <w:bCs/>
          <w:sz w:val="21"/>
          <w:szCs w:val="21"/>
        </w:rPr>
      </w:pPr>
      <w:r w:rsidRPr="00311625">
        <w:rPr>
          <w:rFonts w:ascii="Arial" w:hAnsi="Arial" w:cs="Arial"/>
          <w:b/>
          <w:bCs/>
          <w:sz w:val="21"/>
          <w:szCs w:val="21"/>
        </w:rPr>
        <w:t>A Contract for Travel Management Services</w:t>
      </w:r>
    </w:p>
    <w:p w14:paraId="0F77428F" w14:textId="77777777" w:rsidR="00FC7078" w:rsidRPr="00311625" w:rsidRDefault="00FC7078" w:rsidP="008108C0">
      <w:pPr>
        <w:rPr>
          <w:rFonts w:ascii="Arial" w:hAnsi="Arial" w:cs="Arial"/>
          <w:sz w:val="20"/>
          <w:szCs w:val="20"/>
        </w:rPr>
      </w:pPr>
    </w:p>
    <w:p w14:paraId="6D412769" w14:textId="2941B392" w:rsidR="00FC7078" w:rsidRPr="00311625" w:rsidRDefault="00DB5321" w:rsidP="008108C0">
      <w:pPr>
        <w:jc w:val="right"/>
        <w:rPr>
          <w:rFonts w:ascii="Arial" w:hAnsi="Arial" w:cs="Arial"/>
          <w:sz w:val="20"/>
          <w:szCs w:val="20"/>
        </w:rPr>
      </w:pPr>
      <w:r w:rsidRPr="005E0619">
        <w:rPr>
          <w:rFonts w:ascii="Arial" w:hAnsi="Arial" w:cs="Arial"/>
          <w:sz w:val="20"/>
          <w:szCs w:val="20"/>
        </w:rPr>
        <w:t>1</w:t>
      </w:r>
      <w:r w:rsidR="000F492B">
        <w:rPr>
          <w:rFonts w:ascii="Arial" w:hAnsi="Arial" w:cs="Arial"/>
          <w:sz w:val="20"/>
          <w:szCs w:val="20"/>
        </w:rPr>
        <w:t>4</w:t>
      </w:r>
      <w:r w:rsidRPr="005E0619">
        <w:rPr>
          <w:rFonts w:ascii="Arial" w:hAnsi="Arial" w:cs="Arial"/>
          <w:sz w:val="20"/>
          <w:szCs w:val="20"/>
        </w:rPr>
        <w:t xml:space="preserve"> May</w:t>
      </w:r>
      <w:r w:rsidR="00FC7078" w:rsidRPr="005E0619">
        <w:rPr>
          <w:rFonts w:ascii="Arial" w:hAnsi="Arial" w:cs="Arial"/>
          <w:sz w:val="20"/>
          <w:szCs w:val="20"/>
        </w:rPr>
        <w:t xml:space="preserve"> 2025</w:t>
      </w:r>
    </w:p>
    <w:p w14:paraId="7791E193" w14:textId="77777777" w:rsidR="00FC7078" w:rsidRPr="00311625" w:rsidRDefault="00FC7078" w:rsidP="008108C0">
      <w:pPr>
        <w:rPr>
          <w:rFonts w:ascii="Arial" w:hAnsi="Arial" w:cs="Arial"/>
          <w:sz w:val="20"/>
          <w:szCs w:val="20"/>
        </w:rPr>
      </w:pPr>
    </w:p>
    <w:p w14:paraId="3287BD1D" w14:textId="347B80A9" w:rsidR="00FC7078" w:rsidRPr="00311625" w:rsidRDefault="00FC7078" w:rsidP="008108C0">
      <w:pPr>
        <w:jc w:val="both"/>
        <w:rPr>
          <w:rFonts w:ascii="Arial" w:hAnsi="Arial" w:cs="Arial"/>
          <w:sz w:val="20"/>
          <w:szCs w:val="20"/>
        </w:rPr>
      </w:pPr>
      <w:r w:rsidRPr="00311625">
        <w:rPr>
          <w:rFonts w:ascii="Arial" w:hAnsi="Arial" w:cs="Arial"/>
          <w:sz w:val="20"/>
          <w:szCs w:val="20"/>
        </w:rPr>
        <w:t xml:space="preserve">The Asian Productivity Organization (APO) is seeking travel agents who can arrange air tickets for resource persons and experts </w:t>
      </w:r>
      <w:r w:rsidR="00242BF8" w:rsidRPr="00311625">
        <w:rPr>
          <w:rFonts w:ascii="Arial" w:hAnsi="Arial" w:cs="Arial"/>
          <w:sz w:val="20"/>
          <w:szCs w:val="20"/>
        </w:rPr>
        <w:t xml:space="preserve">taking part </w:t>
      </w:r>
      <w:r w:rsidRPr="00311625">
        <w:rPr>
          <w:rFonts w:ascii="Arial" w:hAnsi="Arial" w:cs="Arial"/>
          <w:sz w:val="20"/>
          <w:szCs w:val="20"/>
        </w:rPr>
        <w:t>in APO projects,</w:t>
      </w:r>
      <w:r w:rsidR="00974AE3" w:rsidRPr="00311625">
        <w:rPr>
          <w:rFonts w:ascii="Arial" w:hAnsi="Arial" w:cs="Arial"/>
          <w:sz w:val="20"/>
          <w:szCs w:val="20"/>
        </w:rPr>
        <w:t xml:space="preserve"> the APO Secretary-General,</w:t>
      </w:r>
      <w:r w:rsidRPr="00311625">
        <w:rPr>
          <w:rFonts w:ascii="Arial" w:hAnsi="Arial" w:cs="Arial"/>
          <w:sz w:val="20"/>
          <w:szCs w:val="20"/>
        </w:rPr>
        <w:t xml:space="preserve"> and APO Secretariat staff. Those interested in applying are requested to submit the necessary documents via email.</w:t>
      </w:r>
    </w:p>
    <w:p w14:paraId="1C6ECCFE" w14:textId="77777777" w:rsidR="00FC7078" w:rsidRPr="00311625" w:rsidRDefault="00FC7078" w:rsidP="008108C0">
      <w:pPr>
        <w:rPr>
          <w:rFonts w:ascii="Arial" w:hAnsi="Arial" w:cs="Arial"/>
          <w:sz w:val="20"/>
          <w:szCs w:val="20"/>
        </w:rPr>
      </w:pPr>
    </w:p>
    <w:p w14:paraId="4B2BAB98" w14:textId="73D3903C" w:rsidR="004366CA" w:rsidRPr="00311625" w:rsidRDefault="004366CA" w:rsidP="008108C0">
      <w:pPr>
        <w:pStyle w:val="Style1"/>
      </w:pPr>
      <w:r w:rsidRPr="00311625">
        <w:t>Overview</w:t>
      </w:r>
    </w:p>
    <w:p w14:paraId="61BADC60" w14:textId="099B0D12" w:rsidR="00FC7078" w:rsidRPr="00311625" w:rsidRDefault="00FC7078" w:rsidP="008108C0">
      <w:pPr>
        <w:pStyle w:val="Style2"/>
      </w:pPr>
      <w:r w:rsidRPr="00311625">
        <w:t>Deadline for Applications</w:t>
      </w:r>
      <w:r w:rsidRPr="001F12A2">
        <w:t xml:space="preserve">: </w:t>
      </w:r>
      <w:r w:rsidR="001F12A2" w:rsidRPr="001F12A2">
        <w:t>13 June</w:t>
      </w:r>
      <w:r w:rsidRPr="001F12A2">
        <w:rPr>
          <w:bCs/>
        </w:rPr>
        <w:t xml:space="preserve"> 2025</w:t>
      </w:r>
    </w:p>
    <w:p w14:paraId="58A5403E" w14:textId="77777777" w:rsidR="00FC7078" w:rsidRPr="00311625" w:rsidRDefault="00FC7078" w:rsidP="008108C0">
      <w:pPr>
        <w:rPr>
          <w:rFonts w:ascii="Arial" w:hAnsi="Arial" w:cs="Arial"/>
          <w:sz w:val="20"/>
          <w:szCs w:val="20"/>
        </w:rPr>
      </w:pPr>
    </w:p>
    <w:p w14:paraId="569E5D8B" w14:textId="77777777" w:rsidR="00FC7078" w:rsidRPr="00311625" w:rsidRDefault="00FC7078" w:rsidP="008108C0">
      <w:pPr>
        <w:pStyle w:val="Style2"/>
      </w:pPr>
      <w:r w:rsidRPr="00311625">
        <w:t>Qualifications</w:t>
      </w:r>
    </w:p>
    <w:p w14:paraId="1477813B" w14:textId="36EF3340" w:rsidR="00FC7078" w:rsidRPr="00311625" w:rsidRDefault="00FC7078" w:rsidP="008108C0">
      <w:pPr>
        <w:rPr>
          <w:rFonts w:ascii="Arial" w:hAnsi="Arial" w:cs="Arial"/>
          <w:sz w:val="20"/>
          <w:szCs w:val="20"/>
        </w:rPr>
      </w:pPr>
      <w:r w:rsidRPr="00311625">
        <w:rPr>
          <w:rFonts w:ascii="Arial" w:hAnsi="Arial" w:cs="Arial"/>
          <w:sz w:val="20"/>
          <w:szCs w:val="20"/>
        </w:rPr>
        <w:t xml:space="preserve">All applicants must be legally </w:t>
      </w:r>
      <w:r w:rsidR="2FE0BB58" w:rsidRPr="00311625">
        <w:rPr>
          <w:rFonts w:ascii="Arial" w:hAnsi="Arial" w:cs="Arial"/>
          <w:sz w:val="20"/>
          <w:szCs w:val="20"/>
        </w:rPr>
        <w:t xml:space="preserve">incorporated in the registered country and licensed to </w:t>
      </w:r>
      <w:r w:rsidRPr="00311625">
        <w:rPr>
          <w:rFonts w:ascii="Arial" w:hAnsi="Arial" w:cs="Arial"/>
          <w:sz w:val="20"/>
          <w:szCs w:val="20"/>
        </w:rPr>
        <w:t>provide air tickets in a timely and reliable manner, according to the detailed arrangements specified below.</w:t>
      </w:r>
    </w:p>
    <w:p w14:paraId="5100A4F2" w14:textId="77777777" w:rsidR="000B4EDD" w:rsidRPr="00311625" w:rsidRDefault="000B4EDD" w:rsidP="008108C0">
      <w:pPr>
        <w:rPr>
          <w:rFonts w:ascii="Arial" w:hAnsi="Arial" w:cs="Arial"/>
          <w:sz w:val="20"/>
          <w:szCs w:val="20"/>
        </w:rPr>
      </w:pPr>
    </w:p>
    <w:p w14:paraId="2E3456F7" w14:textId="77777777" w:rsidR="00FC7078" w:rsidRPr="00311625" w:rsidRDefault="00FC7078" w:rsidP="008108C0">
      <w:pPr>
        <w:pStyle w:val="Style2"/>
      </w:pPr>
      <w:r w:rsidRPr="00311625">
        <w:t>Contract Period</w:t>
      </w:r>
    </w:p>
    <w:p w14:paraId="28F91B0C" w14:textId="01AEF6C6" w:rsidR="00FC7078" w:rsidRPr="00311625" w:rsidRDefault="00FC7078" w:rsidP="008108C0">
      <w:pPr>
        <w:jc w:val="both"/>
        <w:rPr>
          <w:rFonts w:ascii="Arial" w:hAnsi="Arial" w:cs="Arial"/>
          <w:sz w:val="20"/>
          <w:szCs w:val="20"/>
        </w:rPr>
      </w:pPr>
      <w:r w:rsidRPr="00311625">
        <w:rPr>
          <w:rFonts w:ascii="Arial" w:hAnsi="Arial" w:cs="Arial"/>
          <w:sz w:val="20"/>
          <w:szCs w:val="20"/>
        </w:rPr>
        <w:t>The contract for the provision of travel management services shall be valid for a period of 36 months (</w:t>
      </w:r>
      <w:r w:rsidR="00242BF8" w:rsidRPr="00311625">
        <w:rPr>
          <w:rFonts w:ascii="Arial" w:hAnsi="Arial" w:cs="Arial"/>
          <w:noProof/>
          <w:sz w:val="20"/>
          <w:szCs w:val="20"/>
        </w:rPr>
        <w:t>three</w:t>
      </w:r>
      <w:r w:rsidRPr="00311625">
        <w:rPr>
          <w:rFonts w:ascii="Arial" w:hAnsi="Arial" w:cs="Arial"/>
          <w:sz w:val="20"/>
          <w:szCs w:val="20"/>
        </w:rPr>
        <w:t xml:space="preserve"> years), starting from the effective date of the contract.</w:t>
      </w:r>
      <w:r w:rsidR="5B208EC5" w:rsidRPr="00311625">
        <w:rPr>
          <w:rFonts w:ascii="Arial" w:hAnsi="Arial" w:cs="Arial"/>
          <w:sz w:val="20"/>
          <w:szCs w:val="20"/>
        </w:rPr>
        <w:t xml:space="preserve"> The contract period may be renewable. </w:t>
      </w:r>
    </w:p>
    <w:p w14:paraId="778F629D" w14:textId="77777777" w:rsidR="00FC7078" w:rsidRPr="00311625" w:rsidRDefault="00FC7078" w:rsidP="008108C0">
      <w:pPr>
        <w:rPr>
          <w:rFonts w:ascii="Arial" w:hAnsi="Arial" w:cs="Arial"/>
          <w:sz w:val="20"/>
          <w:szCs w:val="20"/>
        </w:rPr>
      </w:pPr>
    </w:p>
    <w:p w14:paraId="52C71745" w14:textId="77777777" w:rsidR="00FC7078" w:rsidRPr="00311625" w:rsidRDefault="00FC7078" w:rsidP="008108C0">
      <w:pPr>
        <w:pStyle w:val="Style2"/>
      </w:pPr>
      <w:r w:rsidRPr="00311625">
        <w:t>Application Documents</w:t>
      </w:r>
    </w:p>
    <w:p w14:paraId="3AD4A42F" w14:textId="3C41510E" w:rsidR="00FC7078" w:rsidRPr="00311625" w:rsidRDefault="00FC7078" w:rsidP="008108C0">
      <w:pPr>
        <w:jc w:val="both"/>
        <w:rPr>
          <w:rFonts w:ascii="Arial" w:hAnsi="Arial" w:cs="Arial"/>
          <w:sz w:val="20"/>
          <w:szCs w:val="20"/>
        </w:rPr>
      </w:pPr>
      <w:r w:rsidRPr="00311625">
        <w:rPr>
          <w:rFonts w:ascii="Arial" w:hAnsi="Arial" w:cs="Arial"/>
          <w:sz w:val="20"/>
          <w:szCs w:val="20"/>
        </w:rPr>
        <w:t xml:space="preserve">Please refer to </w:t>
      </w:r>
      <w:r w:rsidR="00974AE3" w:rsidRPr="00311625">
        <w:rPr>
          <w:rFonts w:ascii="Arial" w:hAnsi="Arial" w:cs="Arial"/>
          <w:sz w:val="20"/>
          <w:szCs w:val="20"/>
        </w:rPr>
        <w:t>“</w:t>
      </w:r>
      <w:r w:rsidR="008333F0" w:rsidRPr="00311625">
        <w:rPr>
          <w:rFonts w:ascii="Arial" w:hAnsi="Arial" w:cs="Arial"/>
          <w:b/>
          <w:bCs/>
          <w:sz w:val="20"/>
          <w:szCs w:val="20"/>
        </w:rPr>
        <w:t>2.</w:t>
      </w:r>
      <w:r w:rsidRPr="00311625">
        <w:rPr>
          <w:rFonts w:ascii="Arial" w:hAnsi="Arial" w:cs="Arial"/>
          <w:b/>
          <w:bCs/>
          <w:sz w:val="20"/>
          <w:szCs w:val="20"/>
        </w:rPr>
        <w:t>7. Details of Outsourcing</w:t>
      </w:r>
      <w:r w:rsidR="00974AE3" w:rsidRPr="00311625">
        <w:rPr>
          <w:rFonts w:ascii="Arial" w:hAnsi="Arial" w:cs="Arial"/>
          <w:sz w:val="20"/>
          <w:szCs w:val="20"/>
        </w:rPr>
        <w:t>”</w:t>
      </w:r>
      <w:r w:rsidRPr="00311625">
        <w:rPr>
          <w:rFonts w:ascii="Arial" w:hAnsi="Arial" w:cs="Arial"/>
          <w:sz w:val="20"/>
          <w:szCs w:val="20"/>
        </w:rPr>
        <w:t xml:space="preserve"> below and submit the following three (3) documents</w:t>
      </w:r>
      <w:r w:rsidR="00FD09F7" w:rsidRPr="00311625">
        <w:rPr>
          <w:rFonts w:ascii="Arial" w:hAnsi="Arial" w:cs="Arial"/>
          <w:sz w:val="20"/>
          <w:szCs w:val="20"/>
        </w:rPr>
        <w:t xml:space="preserve"> </w:t>
      </w:r>
      <w:r w:rsidR="008333F0" w:rsidRPr="00311625">
        <w:rPr>
          <w:rFonts w:ascii="Arial" w:hAnsi="Arial" w:cs="Arial"/>
          <w:sz w:val="20"/>
          <w:szCs w:val="20"/>
        </w:rPr>
        <w:t xml:space="preserve">as </w:t>
      </w:r>
      <w:r w:rsidR="00DA4E6D" w:rsidRPr="00311625">
        <w:rPr>
          <w:rFonts w:ascii="Arial" w:hAnsi="Arial" w:cs="Arial"/>
          <w:b/>
          <w:bCs/>
          <w:sz w:val="20"/>
          <w:szCs w:val="20"/>
        </w:rPr>
        <w:t xml:space="preserve">both </w:t>
      </w:r>
      <w:r w:rsidR="00FD09F7" w:rsidRPr="00311625">
        <w:rPr>
          <w:rFonts w:ascii="Arial" w:hAnsi="Arial" w:cs="Arial"/>
          <w:b/>
          <w:bCs/>
          <w:sz w:val="20"/>
          <w:szCs w:val="20"/>
        </w:rPr>
        <w:t>Word or Excel</w:t>
      </w:r>
      <w:r w:rsidR="00974AE3" w:rsidRPr="00311625">
        <w:rPr>
          <w:rFonts w:ascii="Arial" w:hAnsi="Arial" w:cs="Arial"/>
          <w:b/>
          <w:bCs/>
          <w:sz w:val="20"/>
          <w:szCs w:val="20"/>
        </w:rPr>
        <w:t xml:space="preserve"> files</w:t>
      </w:r>
      <w:r w:rsidR="00FD09F7" w:rsidRPr="00311625">
        <w:rPr>
          <w:rFonts w:ascii="Arial" w:hAnsi="Arial" w:cs="Arial"/>
          <w:b/>
          <w:bCs/>
          <w:sz w:val="20"/>
          <w:szCs w:val="20"/>
        </w:rPr>
        <w:t xml:space="preserve"> </w:t>
      </w:r>
      <w:r w:rsidR="00FD09F7" w:rsidRPr="00311625">
        <w:rPr>
          <w:rFonts w:ascii="Arial" w:hAnsi="Arial" w:cs="Arial"/>
          <w:b/>
          <w:bCs/>
          <w:sz w:val="20"/>
          <w:szCs w:val="20"/>
          <w:u w:val="single"/>
        </w:rPr>
        <w:t>and</w:t>
      </w:r>
      <w:r w:rsidR="00FD09F7" w:rsidRPr="00311625">
        <w:rPr>
          <w:rFonts w:ascii="Arial" w:hAnsi="Arial" w:cs="Arial"/>
          <w:b/>
          <w:bCs/>
          <w:sz w:val="20"/>
          <w:szCs w:val="20"/>
        </w:rPr>
        <w:t xml:space="preserve"> PDF </w:t>
      </w:r>
      <w:r w:rsidR="008333F0" w:rsidRPr="00311625">
        <w:rPr>
          <w:rFonts w:ascii="Arial" w:hAnsi="Arial" w:cs="Arial"/>
          <w:b/>
          <w:bCs/>
          <w:sz w:val="20"/>
          <w:szCs w:val="20"/>
        </w:rPr>
        <w:t>files</w:t>
      </w:r>
      <w:r w:rsidR="0068415B" w:rsidRPr="00311625">
        <w:rPr>
          <w:rFonts w:ascii="Arial" w:hAnsi="Arial" w:cs="Arial"/>
          <w:b/>
          <w:bCs/>
          <w:sz w:val="20"/>
          <w:szCs w:val="20"/>
        </w:rPr>
        <w:t>,</w:t>
      </w:r>
      <w:r w:rsidR="00C12E00" w:rsidRPr="00311625">
        <w:rPr>
          <w:rFonts w:ascii="Arial" w:hAnsi="Arial" w:cs="Arial"/>
          <w:b/>
          <w:bCs/>
          <w:sz w:val="20"/>
          <w:szCs w:val="20"/>
        </w:rPr>
        <w:t xml:space="preserve"> </w:t>
      </w:r>
      <w:r w:rsidR="00C12E00" w:rsidRPr="00311625">
        <w:rPr>
          <w:rFonts w:ascii="Arial" w:hAnsi="Arial" w:cs="Arial"/>
          <w:b/>
          <w:bCs/>
          <w:sz w:val="20"/>
          <w:szCs w:val="20"/>
          <w:u w:val="single"/>
        </w:rPr>
        <w:t>in English</w:t>
      </w:r>
      <w:r w:rsidRPr="00311625">
        <w:rPr>
          <w:rFonts w:ascii="Arial" w:hAnsi="Arial" w:cs="Arial"/>
          <w:sz w:val="20"/>
          <w:szCs w:val="20"/>
        </w:rPr>
        <w:t>:</w:t>
      </w:r>
    </w:p>
    <w:p w14:paraId="0349F24B" w14:textId="77777777" w:rsidR="00FC6E5E" w:rsidRPr="00311625" w:rsidRDefault="00FC6E5E" w:rsidP="008108C0">
      <w:pPr>
        <w:jc w:val="both"/>
        <w:rPr>
          <w:rFonts w:ascii="Arial" w:hAnsi="Arial" w:cs="Arial"/>
          <w:sz w:val="20"/>
          <w:szCs w:val="20"/>
        </w:rPr>
      </w:pPr>
    </w:p>
    <w:p w14:paraId="0AAB6B0E" w14:textId="13669E6E" w:rsidR="00FC7078" w:rsidRPr="00311625" w:rsidRDefault="00FC7078" w:rsidP="008108C0">
      <w:pPr>
        <w:pStyle w:val="ListParagraph"/>
        <w:numPr>
          <w:ilvl w:val="0"/>
          <w:numId w:val="28"/>
        </w:numPr>
        <w:jc w:val="both"/>
        <w:rPr>
          <w:rFonts w:ascii="Arial" w:hAnsi="Arial" w:cs="Arial"/>
          <w:sz w:val="20"/>
          <w:szCs w:val="20"/>
        </w:rPr>
      </w:pPr>
      <w:r w:rsidRPr="00311625">
        <w:rPr>
          <w:rFonts w:ascii="Arial" w:hAnsi="Arial" w:cs="Arial"/>
          <w:b/>
          <w:bCs/>
          <w:sz w:val="20"/>
          <w:szCs w:val="20"/>
        </w:rPr>
        <w:t xml:space="preserve">Annex I </w:t>
      </w:r>
      <w:r w:rsidR="00755CF2">
        <w:rPr>
          <w:rFonts w:ascii="Arial" w:hAnsi="Arial" w:cs="Arial"/>
          <w:b/>
          <w:bCs/>
          <w:sz w:val="20"/>
          <w:szCs w:val="20"/>
        </w:rPr>
        <w:t>–</w:t>
      </w:r>
      <w:r w:rsidRPr="00311625">
        <w:rPr>
          <w:rFonts w:ascii="Arial" w:hAnsi="Arial" w:cs="Arial"/>
          <w:b/>
          <w:bCs/>
          <w:sz w:val="20"/>
          <w:szCs w:val="20"/>
        </w:rPr>
        <w:t xml:space="preserve"> Questionnaire</w:t>
      </w:r>
      <w:r w:rsidR="00755CF2">
        <w:rPr>
          <w:rFonts w:ascii="Arial" w:hAnsi="Arial" w:cs="Arial"/>
          <w:b/>
          <w:bCs/>
          <w:sz w:val="20"/>
          <w:szCs w:val="20"/>
        </w:rPr>
        <w:t xml:space="preserve"> Sheet</w:t>
      </w:r>
      <w:r w:rsidRPr="00311625">
        <w:rPr>
          <w:rFonts w:ascii="Arial" w:hAnsi="Arial" w:cs="Arial"/>
          <w:sz w:val="20"/>
          <w:szCs w:val="20"/>
        </w:rPr>
        <w:t>: Please provide responses to each question in the attached Annex I.</w:t>
      </w:r>
    </w:p>
    <w:p w14:paraId="6D36B29A" w14:textId="290EE87C" w:rsidR="00FC7078" w:rsidRPr="00311625" w:rsidRDefault="00FC7078" w:rsidP="008108C0">
      <w:pPr>
        <w:pStyle w:val="ListParagraph"/>
        <w:numPr>
          <w:ilvl w:val="0"/>
          <w:numId w:val="28"/>
        </w:numPr>
        <w:jc w:val="both"/>
        <w:rPr>
          <w:rFonts w:ascii="Arial" w:hAnsi="Arial" w:cs="Arial"/>
          <w:sz w:val="20"/>
          <w:szCs w:val="20"/>
        </w:rPr>
      </w:pPr>
      <w:r w:rsidRPr="00311625">
        <w:rPr>
          <w:rFonts w:ascii="Arial" w:hAnsi="Arial" w:cs="Arial"/>
          <w:b/>
          <w:bCs/>
          <w:sz w:val="20"/>
          <w:szCs w:val="20"/>
        </w:rPr>
        <w:t xml:space="preserve">Annex II - Financial </w:t>
      </w:r>
      <w:r w:rsidR="00974AE3" w:rsidRPr="00311625">
        <w:rPr>
          <w:rFonts w:ascii="Arial" w:hAnsi="Arial" w:cs="Arial"/>
          <w:b/>
          <w:bCs/>
          <w:sz w:val="20"/>
          <w:szCs w:val="20"/>
        </w:rPr>
        <w:t xml:space="preserve">Submission </w:t>
      </w:r>
      <w:r w:rsidRPr="00311625">
        <w:rPr>
          <w:rFonts w:ascii="Arial" w:hAnsi="Arial" w:cs="Arial"/>
          <w:b/>
          <w:bCs/>
          <w:sz w:val="20"/>
          <w:szCs w:val="20"/>
        </w:rPr>
        <w:t>Form</w:t>
      </w:r>
      <w:r w:rsidRPr="00311625">
        <w:rPr>
          <w:rFonts w:ascii="Arial" w:hAnsi="Arial" w:cs="Arial"/>
          <w:sz w:val="20"/>
          <w:szCs w:val="20"/>
        </w:rPr>
        <w:t xml:space="preserve">: Please specify each arrangement fee in the attached Annex II and ensure that </w:t>
      </w:r>
      <w:r w:rsidR="008333F0" w:rsidRPr="00311625">
        <w:rPr>
          <w:rFonts w:ascii="Arial" w:hAnsi="Arial" w:cs="Arial"/>
          <w:noProof/>
          <w:sz w:val="20"/>
          <w:szCs w:val="20"/>
          <w:u w:val="single"/>
        </w:rPr>
        <w:t>both</w:t>
      </w:r>
      <w:r w:rsidR="00B0218C" w:rsidRPr="00311625">
        <w:rPr>
          <w:rFonts w:ascii="Arial" w:hAnsi="Arial" w:cs="Arial"/>
          <w:sz w:val="20"/>
          <w:szCs w:val="20"/>
          <w:u w:val="single"/>
        </w:rPr>
        <w:t xml:space="preserve"> </w:t>
      </w:r>
      <w:r w:rsidRPr="00311625">
        <w:rPr>
          <w:rFonts w:ascii="Arial" w:hAnsi="Arial" w:cs="Arial"/>
          <w:sz w:val="20"/>
          <w:szCs w:val="20"/>
          <w:u w:val="single"/>
        </w:rPr>
        <w:t>sheets</w:t>
      </w:r>
      <w:r w:rsidRPr="00311625">
        <w:rPr>
          <w:rFonts w:ascii="Arial" w:hAnsi="Arial" w:cs="Arial"/>
          <w:sz w:val="20"/>
          <w:szCs w:val="20"/>
        </w:rPr>
        <w:t xml:space="preserve"> in the </w:t>
      </w:r>
      <w:r w:rsidR="00974AE3" w:rsidRPr="00311625">
        <w:rPr>
          <w:rFonts w:ascii="Arial" w:hAnsi="Arial" w:cs="Arial"/>
          <w:sz w:val="20"/>
          <w:szCs w:val="20"/>
        </w:rPr>
        <w:t>E</w:t>
      </w:r>
      <w:r w:rsidRPr="00311625">
        <w:rPr>
          <w:rFonts w:ascii="Arial" w:hAnsi="Arial" w:cs="Arial"/>
          <w:sz w:val="20"/>
          <w:szCs w:val="20"/>
        </w:rPr>
        <w:t>xcel file are completed</w:t>
      </w:r>
      <w:r w:rsidR="00B0218C" w:rsidRPr="00311625">
        <w:rPr>
          <w:rFonts w:ascii="Arial" w:hAnsi="Arial" w:cs="Arial"/>
          <w:sz w:val="20"/>
          <w:szCs w:val="20"/>
        </w:rPr>
        <w:t xml:space="preserve"> (i.e., </w:t>
      </w:r>
      <w:r w:rsidR="00974AE3" w:rsidRPr="00311625">
        <w:rPr>
          <w:rFonts w:ascii="Arial" w:hAnsi="Arial" w:cs="Arial"/>
          <w:sz w:val="20"/>
          <w:szCs w:val="20"/>
        </w:rPr>
        <w:t>“</w:t>
      </w:r>
      <w:r w:rsidR="000E300C" w:rsidRPr="00311625">
        <w:rPr>
          <w:rFonts w:ascii="Arial" w:hAnsi="Arial" w:cs="Arial"/>
          <w:i/>
          <w:iCs/>
          <w:sz w:val="20"/>
          <w:szCs w:val="20"/>
        </w:rPr>
        <w:t>A. Air</w:t>
      </w:r>
      <w:r w:rsidR="00974AE3" w:rsidRPr="00311625">
        <w:rPr>
          <w:rFonts w:ascii="Arial" w:hAnsi="Arial" w:cs="Arial"/>
          <w:i/>
          <w:iCs/>
          <w:sz w:val="20"/>
          <w:szCs w:val="20"/>
        </w:rPr>
        <w:t xml:space="preserve"> T</w:t>
      </w:r>
      <w:r w:rsidR="000E300C" w:rsidRPr="00311625">
        <w:rPr>
          <w:rFonts w:ascii="Arial" w:hAnsi="Arial" w:cs="Arial"/>
          <w:i/>
          <w:iCs/>
          <w:sz w:val="20"/>
          <w:szCs w:val="20"/>
        </w:rPr>
        <w:t>ickets</w:t>
      </w:r>
      <w:r w:rsidR="00974AE3" w:rsidRPr="00311625">
        <w:rPr>
          <w:rFonts w:ascii="Arial" w:hAnsi="Arial" w:cs="Arial"/>
          <w:sz w:val="20"/>
          <w:szCs w:val="20"/>
        </w:rPr>
        <w:t>”</w:t>
      </w:r>
      <w:r w:rsidR="00B0218C" w:rsidRPr="00311625">
        <w:rPr>
          <w:rFonts w:ascii="Arial" w:hAnsi="Arial" w:cs="Arial"/>
          <w:sz w:val="20"/>
          <w:szCs w:val="20"/>
        </w:rPr>
        <w:t xml:space="preserve"> and </w:t>
      </w:r>
      <w:r w:rsidR="00974AE3" w:rsidRPr="00311625">
        <w:rPr>
          <w:rFonts w:ascii="Arial" w:hAnsi="Arial" w:cs="Arial"/>
          <w:sz w:val="20"/>
          <w:szCs w:val="20"/>
        </w:rPr>
        <w:t>“</w:t>
      </w:r>
      <w:r w:rsidR="000E300C" w:rsidRPr="00311625">
        <w:rPr>
          <w:rFonts w:ascii="Arial" w:hAnsi="Arial" w:cs="Arial"/>
          <w:i/>
          <w:iCs/>
          <w:sz w:val="20"/>
          <w:szCs w:val="20"/>
        </w:rPr>
        <w:t>B. Visa</w:t>
      </w:r>
      <w:r w:rsidR="008333F0" w:rsidRPr="00311625">
        <w:rPr>
          <w:rFonts w:ascii="Arial" w:hAnsi="Arial" w:cs="Arial"/>
          <w:i/>
          <w:iCs/>
          <w:sz w:val="20"/>
          <w:szCs w:val="20"/>
        </w:rPr>
        <w:t>,</w:t>
      </w:r>
      <w:r w:rsidR="000E300C" w:rsidRPr="00311625">
        <w:rPr>
          <w:rFonts w:ascii="Arial" w:hAnsi="Arial" w:cs="Arial"/>
          <w:i/>
          <w:iCs/>
          <w:sz w:val="20"/>
          <w:szCs w:val="20"/>
        </w:rPr>
        <w:t xml:space="preserve"> C. Hotel</w:t>
      </w:r>
      <w:r w:rsidR="00974AE3" w:rsidRPr="00311625">
        <w:rPr>
          <w:rFonts w:ascii="Arial" w:hAnsi="Arial" w:cs="Arial"/>
          <w:i/>
          <w:iCs/>
          <w:sz w:val="20"/>
          <w:szCs w:val="20"/>
        </w:rPr>
        <w:t>”</w:t>
      </w:r>
      <w:r w:rsidR="00B0218C" w:rsidRPr="00311625">
        <w:rPr>
          <w:rFonts w:ascii="Arial" w:hAnsi="Arial" w:cs="Arial"/>
          <w:sz w:val="20"/>
          <w:szCs w:val="20"/>
        </w:rPr>
        <w:t>)</w:t>
      </w:r>
      <w:r w:rsidRPr="00311625">
        <w:rPr>
          <w:rFonts w:ascii="Arial" w:hAnsi="Arial" w:cs="Arial"/>
          <w:sz w:val="20"/>
          <w:szCs w:val="20"/>
        </w:rPr>
        <w:t>.</w:t>
      </w:r>
      <w:r w:rsidRPr="00311625">
        <w:rPr>
          <w:rFonts w:ascii="Arial" w:hAnsi="Arial" w:cs="Arial"/>
        </w:rPr>
        <w:t xml:space="preserve"> </w:t>
      </w:r>
    </w:p>
    <w:p w14:paraId="666EB8D3" w14:textId="6CC2FBFD" w:rsidR="00FC7078" w:rsidRPr="00311625" w:rsidRDefault="00974AE3" w:rsidP="008108C0">
      <w:pPr>
        <w:ind w:left="360"/>
        <w:jc w:val="both"/>
        <w:rPr>
          <w:rFonts w:ascii="Arial" w:hAnsi="Arial" w:cs="Arial"/>
          <w:sz w:val="20"/>
          <w:szCs w:val="20"/>
        </w:rPr>
      </w:pPr>
      <w:r w:rsidRPr="00311625">
        <w:rPr>
          <w:rFonts w:ascii="Arial" w:hAnsi="Arial" w:cs="Arial"/>
          <w:sz w:val="20"/>
          <w:szCs w:val="20"/>
        </w:rPr>
        <w:t>c.</w:t>
      </w:r>
      <w:r w:rsidR="00FC7078" w:rsidRPr="00311625">
        <w:rPr>
          <w:rFonts w:ascii="Arial" w:hAnsi="Arial" w:cs="Arial"/>
          <w:sz w:val="20"/>
          <w:szCs w:val="20"/>
        </w:rPr>
        <w:t xml:space="preserve"> </w:t>
      </w:r>
      <w:r w:rsidR="00FC7078" w:rsidRPr="00311625">
        <w:rPr>
          <w:rFonts w:ascii="Arial" w:hAnsi="Arial" w:cs="Arial"/>
          <w:b/>
          <w:bCs/>
          <w:sz w:val="20"/>
          <w:szCs w:val="20"/>
        </w:rPr>
        <w:t>Company Profile</w:t>
      </w:r>
      <w:r w:rsidR="00FC7078" w:rsidRPr="00311625">
        <w:rPr>
          <w:rFonts w:ascii="Arial" w:hAnsi="Arial" w:cs="Arial"/>
          <w:sz w:val="20"/>
          <w:szCs w:val="20"/>
        </w:rPr>
        <w:t>: There is no prescribed format; please submit your company profile</w:t>
      </w:r>
      <w:r w:rsidR="40772325" w:rsidRPr="00311625">
        <w:rPr>
          <w:rFonts w:ascii="Arial" w:hAnsi="Arial" w:cs="Arial"/>
          <w:sz w:val="20"/>
          <w:szCs w:val="20"/>
        </w:rPr>
        <w:t>.</w:t>
      </w:r>
      <w:r w:rsidR="00FC7078" w:rsidRPr="00311625">
        <w:rPr>
          <w:rFonts w:ascii="Arial" w:hAnsi="Arial" w:cs="Arial"/>
          <w:sz w:val="20"/>
          <w:szCs w:val="20"/>
        </w:rPr>
        <w:t xml:space="preserve"> </w:t>
      </w:r>
    </w:p>
    <w:p w14:paraId="40B572A9" w14:textId="77777777" w:rsidR="00FC7078" w:rsidRPr="00311625" w:rsidRDefault="00FC7078" w:rsidP="008108C0">
      <w:pPr>
        <w:rPr>
          <w:rFonts w:ascii="Arial" w:hAnsi="Arial" w:cs="Arial"/>
          <w:sz w:val="20"/>
          <w:szCs w:val="20"/>
        </w:rPr>
      </w:pPr>
    </w:p>
    <w:p w14:paraId="0BFC887A" w14:textId="25BF346A" w:rsidR="00FC7078" w:rsidRPr="00311625" w:rsidRDefault="00FC7078" w:rsidP="008108C0">
      <w:pPr>
        <w:jc w:val="both"/>
        <w:rPr>
          <w:rFonts w:ascii="Arial" w:hAnsi="Arial" w:cs="Arial"/>
          <w:sz w:val="20"/>
          <w:szCs w:val="20"/>
        </w:rPr>
      </w:pPr>
      <w:r w:rsidRPr="00311625">
        <w:rPr>
          <w:rFonts w:ascii="Arial" w:hAnsi="Arial" w:cs="Arial"/>
          <w:sz w:val="20"/>
          <w:szCs w:val="20"/>
        </w:rPr>
        <w:lastRenderedPageBreak/>
        <w:t xml:space="preserve">In addition to the above, </w:t>
      </w:r>
      <w:r w:rsidR="001334C3" w:rsidRPr="00311625">
        <w:rPr>
          <w:rFonts w:ascii="Arial" w:hAnsi="Arial" w:cs="Arial"/>
          <w:sz w:val="20"/>
          <w:szCs w:val="20"/>
        </w:rPr>
        <w:t>travel agents operating in Japan</w:t>
      </w:r>
      <w:r w:rsidRPr="00311625">
        <w:rPr>
          <w:rFonts w:ascii="Arial" w:hAnsi="Arial" w:cs="Arial"/>
          <w:sz w:val="20"/>
          <w:szCs w:val="20"/>
        </w:rPr>
        <w:t xml:space="preserve"> are requested to submit the Standard General Conditions of Travel Agency Business document</w:t>
      </w:r>
      <w:r w:rsidR="00B863F9" w:rsidRPr="00311625">
        <w:rPr>
          <w:rFonts w:ascii="Arial" w:hAnsi="Arial" w:cs="Arial"/>
          <w:sz w:val="20"/>
          <w:szCs w:val="20"/>
        </w:rPr>
        <w:t xml:space="preserve"> (Japanese or English)</w:t>
      </w:r>
      <w:r w:rsidRPr="00311625">
        <w:rPr>
          <w:rFonts w:ascii="Arial" w:hAnsi="Arial" w:cs="Arial"/>
          <w:sz w:val="20"/>
          <w:szCs w:val="20"/>
        </w:rPr>
        <w:t>.</w:t>
      </w:r>
    </w:p>
    <w:p w14:paraId="720C63F1" w14:textId="77777777" w:rsidR="00FC7078" w:rsidRPr="00311625" w:rsidRDefault="00FC7078" w:rsidP="008108C0">
      <w:pPr>
        <w:rPr>
          <w:rFonts w:ascii="Arial" w:hAnsi="Arial" w:cs="Arial"/>
          <w:sz w:val="20"/>
          <w:szCs w:val="20"/>
        </w:rPr>
      </w:pPr>
    </w:p>
    <w:p w14:paraId="60631A85" w14:textId="1E89B941" w:rsidR="00FC7078" w:rsidRPr="00311625" w:rsidRDefault="00FC7078" w:rsidP="008108C0">
      <w:pPr>
        <w:pStyle w:val="Style2"/>
      </w:pPr>
      <w:r w:rsidRPr="00311625">
        <w:t>Submission of Applications</w:t>
      </w:r>
    </w:p>
    <w:p w14:paraId="54FD57D3" w14:textId="548C0940" w:rsidR="00FC7078" w:rsidRPr="00311625" w:rsidRDefault="00FC7078" w:rsidP="008108C0">
      <w:pPr>
        <w:rPr>
          <w:rFonts w:ascii="Arial" w:hAnsi="Arial" w:cs="Arial"/>
          <w:sz w:val="20"/>
          <w:szCs w:val="20"/>
        </w:rPr>
      </w:pPr>
      <w:r w:rsidRPr="00311625">
        <w:rPr>
          <w:rFonts w:ascii="Arial" w:hAnsi="Arial" w:cs="Arial"/>
          <w:sz w:val="20"/>
          <w:szCs w:val="20"/>
        </w:rPr>
        <w:t>Submit the application documents via email to</w:t>
      </w:r>
      <w:r w:rsidR="00974AE3" w:rsidRPr="00311625">
        <w:rPr>
          <w:rFonts w:ascii="Arial" w:hAnsi="Arial" w:cs="Arial"/>
          <w:sz w:val="20"/>
          <w:szCs w:val="20"/>
        </w:rPr>
        <w:t xml:space="preserve"> </w:t>
      </w:r>
      <w:hyperlink r:id="rId12" w:history="1">
        <w:r w:rsidRPr="00311625">
          <w:rPr>
            <w:rStyle w:val="Hyperlink"/>
            <w:rFonts w:ascii="Arial" w:hAnsi="Arial" w:cs="Arial"/>
            <w:sz w:val="20"/>
            <w:szCs w:val="20"/>
          </w:rPr>
          <w:t>procurement@apo-tokyo.org</w:t>
        </w:r>
      </w:hyperlink>
      <w:r w:rsidR="00974AE3" w:rsidRPr="00311625">
        <w:t>.</w:t>
      </w:r>
    </w:p>
    <w:p w14:paraId="161F2EFE" w14:textId="77777777" w:rsidR="00FC7078" w:rsidRPr="00311625" w:rsidRDefault="00FC7078" w:rsidP="008108C0">
      <w:pPr>
        <w:rPr>
          <w:rFonts w:ascii="Arial" w:hAnsi="Arial" w:cs="Arial"/>
          <w:sz w:val="20"/>
          <w:szCs w:val="20"/>
        </w:rPr>
      </w:pPr>
    </w:p>
    <w:p w14:paraId="455A8AFC" w14:textId="26271F8A" w:rsidR="00FC7078" w:rsidRPr="00311625" w:rsidRDefault="00974AE3" w:rsidP="008108C0">
      <w:pPr>
        <w:jc w:val="both"/>
        <w:rPr>
          <w:rFonts w:ascii="Arial" w:hAnsi="Arial" w:cs="Arial"/>
          <w:sz w:val="20"/>
          <w:szCs w:val="20"/>
        </w:rPr>
      </w:pPr>
      <w:r w:rsidRPr="00311625">
        <w:rPr>
          <w:rFonts w:ascii="Arial" w:hAnsi="Arial" w:cs="Arial"/>
          <w:sz w:val="20"/>
          <w:szCs w:val="20"/>
        </w:rPr>
        <w:t>P</w:t>
      </w:r>
      <w:r w:rsidR="00FC7078" w:rsidRPr="00311625">
        <w:rPr>
          <w:rFonts w:ascii="Arial" w:hAnsi="Arial" w:cs="Arial"/>
          <w:sz w:val="20"/>
          <w:szCs w:val="20"/>
        </w:rPr>
        <w:t xml:space="preserve">lease </w:t>
      </w:r>
      <w:r w:rsidRPr="00311625">
        <w:rPr>
          <w:rFonts w:ascii="Arial" w:hAnsi="Arial" w:cs="Arial"/>
          <w:sz w:val="20"/>
          <w:szCs w:val="20"/>
        </w:rPr>
        <w:t>enter “[</w:t>
      </w:r>
      <w:r w:rsidR="00FC7078" w:rsidRPr="00311625">
        <w:rPr>
          <w:rFonts w:ascii="Arial" w:hAnsi="Arial" w:cs="Arial"/>
          <w:sz w:val="20"/>
          <w:szCs w:val="20"/>
        </w:rPr>
        <w:t xml:space="preserve">Applicant </w:t>
      </w:r>
      <w:r w:rsidRPr="00311625">
        <w:rPr>
          <w:rFonts w:ascii="Arial" w:hAnsi="Arial" w:cs="Arial"/>
          <w:sz w:val="20"/>
          <w:szCs w:val="20"/>
        </w:rPr>
        <w:t xml:space="preserve">company </w:t>
      </w:r>
      <w:r w:rsidR="00FC7078" w:rsidRPr="00311625">
        <w:rPr>
          <w:rFonts w:ascii="Arial" w:hAnsi="Arial" w:cs="Arial"/>
          <w:sz w:val="20"/>
          <w:szCs w:val="20"/>
        </w:rPr>
        <w:t>name</w:t>
      </w:r>
      <w:r w:rsidRPr="00311625">
        <w:rPr>
          <w:rFonts w:ascii="Arial" w:hAnsi="Arial" w:cs="Arial"/>
          <w:sz w:val="20"/>
          <w:szCs w:val="20"/>
        </w:rPr>
        <w:t>]</w:t>
      </w:r>
      <w:r w:rsidR="00FC7078" w:rsidRPr="00311625">
        <w:rPr>
          <w:rFonts w:ascii="Arial" w:hAnsi="Arial" w:cs="Arial"/>
          <w:sz w:val="20"/>
          <w:szCs w:val="20"/>
        </w:rPr>
        <w:t>: Application for Travel Management Services</w:t>
      </w:r>
      <w:r w:rsidRPr="00311625">
        <w:rPr>
          <w:rFonts w:ascii="Arial" w:hAnsi="Arial" w:cs="Arial"/>
          <w:sz w:val="20"/>
          <w:szCs w:val="20"/>
        </w:rPr>
        <w:t>”</w:t>
      </w:r>
      <w:r w:rsidR="00FC7078" w:rsidRPr="00311625">
        <w:rPr>
          <w:rFonts w:ascii="Arial" w:hAnsi="Arial" w:cs="Arial"/>
          <w:sz w:val="20"/>
          <w:szCs w:val="20"/>
        </w:rPr>
        <w:t xml:space="preserve"> in the subject line.</w:t>
      </w:r>
    </w:p>
    <w:p w14:paraId="3D92AEAD" w14:textId="77777777" w:rsidR="00FC7078" w:rsidRPr="00311625" w:rsidRDefault="00FC7078" w:rsidP="008108C0">
      <w:pPr>
        <w:rPr>
          <w:rFonts w:ascii="Arial" w:hAnsi="Arial" w:cs="Arial"/>
          <w:sz w:val="20"/>
          <w:szCs w:val="20"/>
        </w:rPr>
      </w:pPr>
    </w:p>
    <w:p w14:paraId="3F44077A" w14:textId="24C64080" w:rsidR="00FC7078" w:rsidRPr="00311625" w:rsidRDefault="00FC7078" w:rsidP="008108C0">
      <w:pPr>
        <w:pStyle w:val="Style2"/>
      </w:pPr>
      <w:r w:rsidRPr="00311625">
        <w:t>Selection</w:t>
      </w:r>
      <w:r w:rsidR="1A6BAFCC" w:rsidRPr="00311625">
        <w:t xml:space="preserve"> Criteria</w:t>
      </w:r>
    </w:p>
    <w:p w14:paraId="79F27D00" w14:textId="0A4538DC" w:rsidR="00D060F3" w:rsidRPr="00311625" w:rsidRDefault="00FC7078" w:rsidP="008108C0">
      <w:pPr>
        <w:jc w:val="both"/>
        <w:rPr>
          <w:rFonts w:ascii="Arial" w:hAnsi="Arial" w:cs="Arial"/>
          <w:sz w:val="20"/>
          <w:szCs w:val="20"/>
        </w:rPr>
      </w:pPr>
      <w:r w:rsidRPr="00311625">
        <w:rPr>
          <w:rFonts w:ascii="Arial" w:hAnsi="Arial" w:cs="Arial"/>
          <w:sz w:val="20"/>
          <w:szCs w:val="20"/>
        </w:rPr>
        <w:t xml:space="preserve">The selection of a travel agent by </w:t>
      </w:r>
      <w:r w:rsidR="7AAA7B9A" w:rsidRPr="00311625">
        <w:rPr>
          <w:rFonts w:ascii="Arial" w:hAnsi="Arial" w:cs="Arial"/>
          <w:sz w:val="20"/>
          <w:szCs w:val="20"/>
        </w:rPr>
        <w:t xml:space="preserve">the </w:t>
      </w:r>
      <w:r w:rsidRPr="00311625">
        <w:rPr>
          <w:rFonts w:ascii="Arial" w:hAnsi="Arial" w:cs="Arial"/>
          <w:sz w:val="20"/>
          <w:szCs w:val="20"/>
        </w:rPr>
        <w:t xml:space="preserve">APO will be based on both price and comprehensive service considerations. If </w:t>
      </w:r>
      <w:r w:rsidR="002E6D5C" w:rsidRPr="00311625">
        <w:rPr>
          <w:rFonts w:ascii="Arial" w:hAnsi="Arial" w:cs="Arial"/>
          <w:sz w:val="20"/>
          <w:szCs w:val="20"/>
        </w:rPr>
        <w:t xml:space="preserve">the APO has </w:t>
      </w:r>
      <w:r w:rsidRPr="00311625">
        <w:rPr>
          <w:rFonts w:ascii="Arial" w:hAnsi="Arial" w:cs="Arial"/>
          <w:sz w:val="20"/>
          <w:szCs w:val="20"/>
        </w:rPr>
        <w:t xml:space="preserve">questions </w:t>
      </w:r>
      <w:r w:rsidR="00D060F3" w:rsidRPr="00311625">
        <w:rPr>
          <w:rFonts w:ascii="Arial" w:hAnsi="Arial" w:cs="Arial"/>
          <w:sz w:val="20"/>
          <w:szCs w:val="20"/>
        </w:rPr>
        <w:t>regarding</w:t>
      </w:r>
      <w:r w:rsidRPr="00311625">
        <w:rPr>
          <w:rFonts w:ascii="Arial" w:hAnsi="Arial" w:cs="Arial"/>
          <w:sz w:val="20"/>
          <w:szCs w:val="20"/>
        </w:rPr>
        <w:t xml:space="preserve"> pricing or service provision, applicants will be </w:t>
      </w:r>
      <w:r w:rsidR="007A0C22" w:rsidRPr="00311625">
        <w:rPr>
          <w:rFonts w:ascii="Arial" w:hAnsi="Arial" w:cs="Arial"/>
          <w:sz w:val="20"/>
          <w:szCs w:val="20"/>
        </w:rPr>
        <w:t>asked</w:t>
      </w:r>
      <w:r w:rsidR="00D060F3" w:rsidRPr="00311625">
        <w:rPr>
          <w:rFonts w:ascii="Arial" w:hAnsi="Arial" w:cs="Arial"/>
          <w:sz w:val="20"/>
          <w:szCs w:val="20"/>
        </w:rPr>
        <w:t xml:space="preserve"> to provide </w:t>
      </w:r>
      <w:r w:rsidRPr="00311625">
        <w:rPr>
          <w:rFonts w:ascii="Arial" w:hAnsi="Arial" w:cs="Arial"/>
          <w:sz w:val="20"/>
          <w:szCs w:val="20"/>
        </w:rPr>
        <w:t>clarification.</w:t>
      </w:r>
    </w:p>
    <w:p w14:paraId="32AF7351" w14:textId="77777777" w:rsidR="00FC7078" w:rsidRPr="00311625" w:rsidRDefault="00FC7078" w:rsidP="008108C0">
      <w:pPr>
        <w:rPr>
          <w:rFonts w:ascii="Arial" w:hAnsi="Arial" w:cs="Arial"/>
          <w:sz w:val="20"/>
          <w:szCs w:val="20"/>
        </w:rPr>
      </w:pPr>
    </w:p>
    <w:p w14:paraId="0FE7C83D" w14:textId="6A294EA1" w:rsidR="00FC7078" w:rsidRPr="00311625" w:rsidRDefault="00FC7078" w:rsidP="008108C0">
      <w:pPr>
        <w:pStyle w:val="Style2"/>
      </w:pPr>
      <w:r w:rsidRPr="00311625">
        <w:t>Notification of Results</w:t>
      </w:r>
    </w:p>
    <w:p w14:paraId="6E223F5F" w14:textId="684A02A2" w:rsidR="005350B1" w:rsidRPr="00311625" w:rsidRDefault="005350B1" w:rsidP="008108C0">
      <w:pPr>
        <w:jc w:val="both"/>
        <w:rPr>
          <w:rFonts w:ascii="Arial" w:hAnsi="Arial" w:cs="Arial"/>
          <w:sz w:val="20"/>
          <w:szCs w:val="20"/>
        </w:rPr>
      </w:pPr>
      <w:r w:rsidRPr="00311625">
        <w:rPr>
          <w:rFonts w:ascii="Arial" w:hAnsi="Arial" w:cs="Arial"/>
          <w:sz w:val="20"/>
          <w:szCs w:val="20"/>
        </w:rPr>
        <w:t>Applicants will be informed of the results of the screening process after the selection process is complete.</w:t>
      </w:r>
    </w:p>
    <w:p w14:paraId="0603C679" w14:textId="77777777" w:rsidR="00FC7078" w:rsidRPr="00311625" w:rsidRDefault="00FC7078" w:rsidP="008108C0">
      <w:pPr>
        <w:rPr>
          <w:rFonts w:ascii="Arial" w:hAnsi="Arial" w:cs="Arial"/>
          <w:sz w:val="20"/>
          <w:szCs w:val="20"/>
        </w:rPr>
      </w:pPr>
    </w:p>
    <w:p w14:paraId="4644D02C" w14:textId="14525636" w:rsidR="005F68C4" w:rsidRPr="00311625" w:rsidRDefault="36D82B99" w:rsidP="008108C0">
      <w:pPr>
        <w:pStyle w:val="Style2"/>
      </w:pPr>
      <w:r w:rsidRPr="00311625">
        <w:t>Inquiry</w:t>
      </w:r>
    </w:p>
    <w:p w14:paraId="36FE7D89" w14:textId="66264910" w:rsidR="005F68C4" w:rsidRPr="00311625" w:rsidRDefault="00FC7078" w:rsidP="008108C0">
      <w:pPr>
        <w:jc w:val="both"/>
        <w:rPr>
          <w:rFonts w:ascii="Arial" w:hAnsi="Arial" w:cs="Arial"/>
          <w:sz w:val="20"/>
          <w:szCs w:val="20"/>
        </w:rPr>
      </w:pPr>
      <w:r w:rsidRPr="00311625">
        <w:rPr>
          <w:rFonts w:ascii="Arial" w:hAnsi="Arial" w:cs="Arial"/>
          <w:sz w:val="20"/>
          <w:szCs w:val="20"/>
        </w:rPr>
        <w:t>I</w:t>
      </w:r>
      <w:r w:rsidR="005F68C4" w:rsidRPr="00311625">
        <w:rPr>
          <w:rFonts w:ascii="Arial" w:hAnsi="Arial" w:cs="Arial"/>
          <w:sz w:val="20"/>
          <w:szCs w:val="20"/>
        </w:rPr>
        <w:t xml:space="preserve">f </w:t>
      </w:r>
      <w:r w:rsidR="18159B76" w:rsidRPr="00311625">
        <w:rPr>
          <w:rFonts w:ascii="Arial" w:hAnsi="Arial" w:cs="Arial"/>
          <w:sz w:val="20"/>
          <w:szCs w:val="20"/>
        </w:rPr>
        <w:t>applicants</w:t>
      </w:r>
      <w:r w:rsidR="005F68C4" w:rsidRPr="00311625">
        <w:rPr>
          <w:rFonts w:ascii="Arial" w:hAnsi="Arial" w:cs="Arial"/>
          <w:sz w:val="20"/>
          <w:szCs w:val="20"/>
        </w:rPr>
        <w:t xml:space="preserve"> have any questions regarding the application process, please contact </w:t>
      </w:r>
      <w:hyperlink r:id="rId13">
        <w:r w:rsidR="005F68C4" w:rsidRPr="00311625">
          <w:rPr>
            <w:rStyle w:val="Hyperlink"/>
            <w:rFonts w:ascii="Arial" w:hAnsi="Arial" w:cs="Arial"/>
            <w:sz w:val="20"/>
            <w:szCs w:val="20"/>
          </w:rPr>
          <w:t>procurement@apo-tokyo.org</w:t>
        </w:r>
      </w:hyperlink>
      <w:r w:rsidR="005F68C4" w:rsidRPr="00311625">
        <w:rPr>
          <w:rFonts w:ascii="Arial" w:hAnsi="Arial" w:cs="Arial"/>
          <w:sz w:val="20"/>
          <w:szCs w:val="20"/>
        </w:rPr>
        <w:t xml:space="preserve"> via </w:t>
      </w:r>
      <w:r w:rsidR="005F68C4" w:rsidRPr="002212A4">
        <w:rPr>
          <w:rFonts w:ascii="Arial" w:hAnsi="Arial" w:cs="Arial"/>
          <w:sz w:val="20"/>
          <w:szCs w:val="20"/>
        </w:rPr>
        <w:t xml:space="preserve">email by </w:t>
      </w:r>
      <w:r w:rsidR="002212A4" w:rsidRPr="002212A4">
        <w:rPr>
          <w:rFonts w:ascii="Arial" w:hAnsi="Arial" w:cs="Arial"/>
          <w:b/>
          <w:bCs/>
          <w:sz w:val="20"/>
          <w:szCs w:val="20"/>
        </w:rPr>
        <w:t xml:space="preserve">10 June </w:t>
      </w:r>
      <w:r w:rsidR="005F68C4" w:rsidRPr="002212A4">
        <w:rPr>
          <w:rFonts w:ascii="Arial" w:hAnsi="Arial" w:cs="Arial"/>
          <w:b/>
          <w:bCs/>
          <w:sz w:val="20"/>
          <w:szCs w:val="20"/>
        </w:rPr>
        <w:t>2025</w:t>
      </w:r>
      <w:r w:rsidR="005F68C4" w:rsidRPr="002212A4">
        <w:rPr>
          <w:rFonts w:ascii="Arial" w:hAnsi="Arial" w:cs="Arial"/>
          <w:sz w:val="20"/>
          <w:szCs w:val="20"/>
        </w:rPr>
        <w:t>,</w:t>
      </w:r>
      <w:r w:rsidR="005F68C4" w:rsidRPr="00311625">
        <w:rPr>
          <w:rFonts w:ascii="Arial" w:hAnsi="Arial" w:cs="Arial"/>
          <w:sz w:val="20"/>
          <w:szCs w:val="20"/>
        </w:rPr>
        <w:t xml:space="preserve"> which is three (3) </w:t>
      </w:r>
      <w:r w:rsidR="0042301B" w:rsidRPr="00311625">
        <w:rPr>
          <w:rFonts w:ascii="Arial" w:hAnsi="Arial" w:cs="Arial"/>
          <w:sz w:val="20"/>
          <w:szCs w:val="20"/>
        </w:rPr>
        <w:t xml:space="preserve">working </w:t>
      </w:r>
      <w:r w:rsidR="005F68C4" w:rsidRPr="00311625">
        <w:rPr>
          <w:rFonts w:ascii="Arial" w:hAnsi="Arial" w:cs="Arial"/>
          <w:sz w:val="20"/>
          <w:szCs w:val="20"/>
        </w:rPr>
        <w:t>days prior to the application deadline.</w:t>
      </w:r>
    </w:p>
    <w:p w14:paraId="727271FF" w14:textId="77777777" w:rsidR="00FC7078" w:rsidRPr="00311625" w:rsidRDefault="00FC7078" w:rsidP="008108C0">
      <w:pPr>
        <w:rPr>
          <w:rFonts w:ascii="Arial" w:hAnsi="Arial" w:cs="Arial"/>
          <w:sz w:val="20"/>
          <w:szCs w:val="20"/>
        </w:rPr>
      </w:pPr>
    </w:p>
    <w:p w14:paraId="2B8C3B13" w14:textId="77777777" w:rsidR="00FC7078" w:rsidRPr="00311625" w:rsidRDefault="00FC7078" w:rsidP="008108C0">
      <w:pPr>
        <w:pStyle w:val="Style1"/>
      </w:pPr>
      <w:r w:rsidRPr="00311625">
        <w:t>Details of Arrangements</w:t>
      </w:r>
    </w:p>
    <w:p w14:paraId="3DC3100F" w14:textId="5BEB14A9" w:rsidR="00FC7078" w:rsidRPr="00311625" w:rsidRDefault="00FC7078" w:rsidP="008108C0">
      <w:pPr>
        <w:pStyle w:val="Style3"/>
      </w:pPr>
      <w:r w:rsidRPr="00311625">
        <w:t>Outline</w:t>
      </w:r>
    </w:p>
    <w:p w14:paraId="4C4FBBEA" w14:textId="77777777" w:rsidR="00331834" w:rsidRDefault="00A516AB" w:rsidP="008108C0">
      <w:pPr>
        <w:jc w:val="both"/>
        <w:rPr>
          <w:rFonts w:ascii="Arial" w:hAnsi="Arial" w:cs="Arial"/>
          <w:sz w:val="20"/>
          <w:szCs w:val="20"/>
        </w:rPr>
      </w:pPr>
      <w:r w:rsidRPr="00311625">
        <w:rPr>
          <w:rFonts w:ascii="Arial" w:hAnsi="Arial" w:cs="Arial"/>
          <w:sz w:val="20"/>
          <w:szCs w:val="20"/>
        </w:rPr>
        <w:t xml:space="preserve">The APO is an intergovernmental organization established in 1961 to increase productivity in the Asia-Pacific region through mutual cooperation. The APO contributes to the sustainable socioeconomic development of the region </w:t>
      </w:r>
      <w:r w:rsidR="008333F0" w:rsidRPr="00311625">
        <w:rPr>
          <w:rFonts w:ascii="Arial" w:hAnsi="Arial" w:cs="Arial"/>
          <w:sz w:val="20"/>
          <w:szCs w:val="20"/>
        </w:rPr>
        <w:t xml:space="preserve">by providing </w:t>
      </w:r>
      <w:r w:rsidRPr="00311625">
        <w:rPr>
          <w:rFonts w:ascii="Arial" w:hAnsi="Arial" w:cs="Arial"/>
          <w:sz w:val="20"/>
          <w:szCs w:val="20"/>
        </w:rPr>
        <w:t>policy advisory services, acting as a think tank, and undertaking smart initiatives in the industry, agriculture, service, and public sectors.</w:t>
      </w:r>
      <w:r w:rsidR="00AB7473" w:rsidRPr="00311625">
        <w:rPr>
          <w:rFonts w:ascii="Arial" w:hAnsi="Arial" w:cs="Arial"/>
          <w:sz w:val="20"/>
          <w:szCs w:val="20"/>
        </w:rPr>
        <w:t xml:space="preserve"> </w:t>
      </w:r>
    </w:p>
    <w:p w14:paraId="63E637EB" w14:textId="77777777" w:rsidR="00331834" w:rsidRDefault="00331834" w:rsidP="008108C0">
      <w:pPr>
        <w:jc w:val="both"/>
        <w:rPr>
          <w:rFonts w:ascii="Arial" w:hAnsi="Arial" w:cs="Arial"/>
          <w:sz w:val="20"/>
          <w:szCs w:val="20"/>
        </w:rPr>
      </w:pPr>
    </w:p>
    <w:p w14:paraId="395C936A" w14:textId="29E8D2A8" w:rsidR="00AB7473" w:rsidRPr="00311625" w:rsidRDefault="00AB7473" w:rsidP="008108C0">
      <w:pPr>
        <w:jc w:val="both"/>
        <w:rPr>
          <w:rFonts w:ascii="Arial" w:hAnsi="Arial" w:cs="Arial"/>
          <w:sz w:val="20"/>
          <w:szCs w:val="20"/>
        </w:rPr>
      </w:pPr>
      <w:r w:rsidRPr="00311625">
        <w:rPr>
          <w:rFonts w:ascii="Arial" w:hAnsi="Arial" w:cs="Arial"/>
          <w:sz w:val="20"/>
          <w:szCs w:val="20"/>
        </w:rPr>
        <w:t>We are seeking travel agents to arrange air tickets for resource persons, experts,</w:t>
      </w:r>
      <w:r w:rsidR="002E6D5C" w:rsidRPr="00311625">
        <w:rPr>
          <w:rFonts w:ascii="Arial" w:hAnsi="Arial" w:cs="Arial"/>
          <w:sz w:val="20"/>
          <w:szCs w:val="20"/>
        </w:rPr>
        <w:t xml:space="preserve"> the APO Secretary-General,</w:t>
      </w:r>
      <w:r w:rsidRPr="00311625">
        <w:rPr>
          <w:rFonts w:ascii="Arial" w:hAnsi="Arial" w:cs="Arial"/>
          <w:sz w:val="20"/>
          <w:szCs w:val="20"/>
        </w:rPr>
        <w:t xml:space="preserve"> and APO </w:t>
      </w:r>
      <w:r w:rsidR="3755C3BF" w:rsidRPr="00311625">
        <w:rPr>
          <w:rFonts w:ascii="Arial" w:hAnsi="Arial" w:cs="Arial"/>
          <w:sz w:val="20"/>
          <w:szCs w:val="20"/>
        </w:rPr>
        <w:t xml:space="preserve">Secretariat </w:t>
      </w:r>
      <w:r w:rsidRPr="00311625">
        <w:rPr>
          <w:rFonts w:ascii="Arial" w:hAnsi="Arial" w:cs="Arial"/>
          <w:sz w:val="20"/>
          <w:szCs w:val="20"/>
        </w:rPr>
        <w:t>staff attending projects in member countries</w:t>
      </w:r>
      <w:r w:rsidR="002E6D5C" w:rsidRPr="00311625">
        <w:rPr>
          <w:rFonts w:ascii="Arial" w:hAnsi="Arial" w:cs="Arial"/>
          <w:sz w:val="20"/>
          <w:szCs w:val="20"/>
        </w:rPr>
        <w:t>/regions</w:t>
      </w:r>
      <w:r w:rsidRPr="00311625">
        <w:rPr>
          <w:rFonts w:ascii="Arial" w:hAnsi="Arial" w:cs="Arial"/>
          <w:sz w:val="20"/>
          <w:szCs w:val="20"/>
        </w:rPr>
        <w:t xml:space="preserve"> and elsewhere.</w:t>
      </w:r>
      <w:r w:rsidR="2DF34704" w:rsidRPr="00311625">
        <w:rPr>
          <w:rFonts w:ascii="Arial" w:hAnsi="Arial" w:cs="Arial"/>
          <w:sz w:val="20"/>
          <w:szCs w:val="20"/>
        </w:rPr>
        <w:t xml:space="preserve"> </w:t>
      </w:r>
      <w:r w:rsidR="008333F0" w:rsidRPr="00311625">
        <w:rPr>
          <w:rFonts w:ascii="Arial" w:hAnsi="Arial" w:cs="Arial"/>
          <w:sz w:val="20"/>
          <w:szCs w:val="20"/>
        </w:rPr>
        <w:t>Visa arrangements may occasionally be requested f</w:t>
      </w:r>
      <w:r w:rsidR="2DF34704" w:rsidRPr="00311625">
        <w:rPr>
          <w:rFonts w:ascii="Arial" w:hAnsi="Arial" w:cs="Arial"/>
          <w:sz w:val="20"/>
          <w:szCs w:val="20"/>
        </w:rPr>
        <w:t xml:space="preserve">or APO </w:t>
      </w:r>
      <w:r w:rsidR="3785B490" w:rsidRPr="00311625">
        <w:rPr>
          <w:rFonts w:ascii="Arial" w:hAnsi="Arial" w:cs="Arial"/>
          <w:sz w:val="20"/>
          <w:szCs w:val="20"/>
        </w:rPr>
        <w:t xml:space="preserve">Secretariat </w:t>
      </w:r>
      <w:r w:rsidR="2DF34704" w:rsidRPr="00311625">
        <w:rPr>
          <w:rFonts w:ascii="Arial" w:hAnsi="Arial" w:cs="Arial"/>
          <w:sz w:val="20"/>
          <w:szCs w:val="20"/>
        </w:rPr>
        <w:t xml:space="preserve">staff, who </w:t>
      </w:r>
      <w:r w:rsidR="006773DB" w:rsidRPr="00311625">
        <w:rPr>
          <w:rFonts w:ascii="Arial" w:hAnsi="Arial" w:cs="Arial"/>
          <w:sz w:val="20"/>
          <w:szCs w:val="20"/>
        </w:rPr>
        <w:t>are</w:t>
      </w:r>
      <w:r w:rsidR="2DF34704" w:rsidRPr="00311625">
        <w:rPr>
          <w:rFonts w:ascii="Arial" w:hAnsi="Arial" w:cs="Arial"/>
          <w:sz w:val="20"/>
          <w:szCs w:val="20"/>
        </w:rPr>
        <w:t xml:space="preserve"> </w:t>
      </w:r>
      <w:r w:rsidR="006773DB" w:rsidRPr="00311625">
        <w:rPr>
          <w:rFonts w:ascii="Arial" w:hAnsi="Arial" w:cs="Arial"/>
          <w:sz w:val="20"/>
          <w:szCs w:val="20"/>
        </w:rPr>
        <w:t xml:space="preserve">from </w:t>
      </w:r>
      <w:r w:rsidR="2DF34704" w:rsidRPr="00311625">
        <w:rPr>
          <w:rFonts w:ascii="Arial" w:hAnsi="Arial" w:cs="Arial"/>
          <w:sz w:val="20"/>
          <w:szCs w:val="20"/>
        </w:rPr>
        <w:t xml:space="preserve">APO </w:t>
      </w:r>
      <w:r w:rsidR="6AB43806" w:rsidRPr="00311625">
        <w:rPr>
          <w:rFonts w:ascii="Arial" w:hAnsi="Arial" w:cs="Arial"/>
          <w:sz w:val="20"/>
          <w:szCs w:val="20"/>
        </w:rPr>
        <w:t>m</w:t>
      </w:r>
      <w:r w:rsidR="2DF34704" w:rsidRPr="00311625">
        <w:rPr>
          <w:rFonts w:ascii="Arial" w:hAnsi="Arial" w:cs="Arial"/>
          <w:sz w:val="20"/>
          <w:szCs w:val="20"/>
        </w:rPr>
        <w:t>embers.</w:t>
      </w:r>
    </w:p>
    <w:p w14:paraId="1DCBB2DC" w14:textId="77777777" w:rsidR="00FC7078" w:rsidRPr="00311625" w:rsidRDefault="00FC7078" w:rsidP="008108C0">
      <w:pPr>
        <w:rPr>
          <w:rFonts w:ascii="Arial" w:hAnsi="Arial" w:cs="Arial"/>
          <w:sz w:val="20"/>
          <w:szCs w:val="20"/>
        </w:rPr>
      </w:pPr>
    </w:p>
    <w:p w14:paraId="59B2A19A" w14:textId="573DBE27" w:rsidR="00FC7078" w:rsidRDefault="00FC7078" w:rsidP="008108C0">
      <w:r w:rsidRPr="00311625">
        <w:rPr>
          <w:rFonts w:ascii="Arial" w:hAnsi="Arial" w:cs="Arial"/>
          <w:sz w:val="20"/>
          <w:szCs w:val="20"/>
        </w:rPr>
        <w:lastRenderedPageBreak/>
        <w:t xml:space="preserve">For more details, please refer to the APO homepage: </w:t>
      </w:r>
      <w:hyperlink r:id="rId14" w:history="1">
        <w:r w:rsidRPr="00311625">
          <w:rPr>
            <w:rStyle w:val="Hyperlink"/>
            <w:rFonts w:ascii="Arial" w:hAnsi="Arial" w:cs="Arial"/>
            <w:sz w:val="20"/>
            <w:szCs w:val="20"/>
          </w:rPr>
          <w:t>https://www.apo-tokyo.org/</w:t>
        </w:r>
      </w:hyperlink>
    </w:p>
    <w:p w14:paraId="32244CE2" w14:textId="77777777" w:rsidR="00A208BA" w:rsidRPr="00311625" w:rsidRDefault="00A208BA" w:rsidP="008108C0">
      <w:pPr>
        <w:rPr>
          <w:rFonts w:ascii="Arial" w:hAnsi="Arial" w:cs="Arial"/>
          <w:sz w:val="20"/>
          <w:szCs w:val="20"/>
        </w:rPr>
      </w:pPr>
    </w:p>
    <w:p w14:paraId="34EE75E0" w14:textId="74339BF6" w:rsidR="00FC7078" w:rsidRPr="00311625" w:rsidRDefault="00FC7078" w:rsidP="008108C0">
      <w:pPr>
        <w:pStyle w:val="Style3"/>
      </w:pPr>
      <w:r w:rsidRPr="00311625">
        <w:t>Target Cities/</w:t>
      </w:r>
      <w:r w:rsidR="002E6D5C" w:rsidRPr="00311625">
        <w:t>Regions</w:t>
      </w:r>
      <w:r w:rsidRPr="00311625">
        <w:t xml:space="preserve"> for Air Travel</w:t>
      </w:r>
    </w:p>
    <w:p w14:paraId="3B2CDF8D" w14:textId="20D635A2" w:rsidR="00FC7078" w:rsidRPr="00311625" w:rsidRDefault="00FC7078" w:rsidP="008108C0">
      <w:pPr>
        <w:jc w:val="both"/>
        <w:rPr>
          <w:rFonts w:ascii="Arial" w:hAnsi="Arial" w:cs="Arial"/>
          <w:sz w:val="20"/>
          <w:szCs w:val="20"/>
        </w:rPr>
      </w:pPr>
      <w:r w:rsidRPr="00311625">
        <w:rPr>
          <w:rFonts w:ascii="Arial" w:hAnsi="Arial" w:cs="Arial"/>
          <w:sz w:val="20"/>
          <w:szCs w:val="20"/>
        </w:rPr>
        <w:t xml:space="preserve">Travel arrangements will be made to major cities in APO members, comprising Bangladesh, Cambodia, </w:t>
      </w:r>
      <w:r w:rsidR="002E6D5C" w:rsidRPr="00311625">
        <w:rPr>
          <w:rFonts w:ascii="Arial" w:hAnsi="Arial" w:cs="Arial"/>
          <w:sz w:val="20"/>
          <w:szCs w:val="20"/>
        </w:rPr>
        <w:t xml:space="preserve">the </w:t>
      </w:r>
      <w:r w:rsidRPr="00311625">
        <w:rPr>
          <w:rFonts w:ascii="Arial" w:hAnsi="Arial" w:cs="Arial"/>
          <w:sz w:val="20"/>
          <w:szCs w:val="20"/>
        </w:rPr>
        <w:t xml:space="preserve">Republic of China (Taiwan), Fiji, Hong Kong, India, Indonesia, </w:t>
      </w:r>
      <w:r w:rsidR="002E6D5C" w:rsidRPr="00311625">
        <w:rPr>
          <w:rFonts w:ascii="Arial" w:hAnsi="Arial" w:cs="Arial"/>
          <w:sz w:val="20"/>
          <w:szCs w:val="20"/>
        </w:rPr>
        <w:t xml:space="preserve">the </w:t>
      </w:r>
      <w:r w:rsidRPr="00311625">
        <w:rPr>
          <w:rFonts w:ascii="Arial" w:hAnsi="Arial" w:cs="Arial"/>
          <w:sz w:val="20"/>
          <w:szCs w:val="20"/>
        </w:rPr>
        <w:t>I</w:t>
      </w:r>
      <w:r w:rsidR="002E6D5C" w:rsidRPr="00311625">
        <w:rPr>
          <w:rFonts w:ascii="Arial" w:hAnsi="Arial" w:cs="Arial"/>
          <w:sz w:val="20"/>
          <w:szCs w:val="20"/>
        </w:rPr>
        <w:t xml:space="preserve">slamic </w:t>
      </w:r>
      <w:r w:rsidRPr="00311625">
        <w:rPr>
          <w:rFonts w:ascii="Arial" w:hAnsi="Arial" w:cs="Arial"/>
          <w:sz w:val="20"/>
          <w:szCs w:val="20"/>
        </w:rPr>
        <w:t>R</w:t>
      </w:r>
      <w:r w:rsidR="002E6D5C" w:rsidRPr="00311625">
        <w:rPr>
          <w:rFonts w:ascii="Arial" w:hAnsi="Arial" w:cs="Arial"/>
          <w:sz w:val="20"/>
          <w:szCs w:val="20"/>
        </w:rPr>
        <w:t>epublic of</w:t>
      </w:r>
      <w:r w:rsidRPr="00311625">
        <w:rPr>
          <w:rFonts w:ascii="Arial" w:hAnsi="Arial" w:cs="Arial"/>
          <w:sz w:val="20"/>
          <w:szCs w:val="20"/>
        </w:rPr>
        <w:t xml:space="preserve"> Iran, Japan, </w:t>
      </w:r>
      <w:r w:rsidR="002E6D5C" w:rsidRPr="00311625">
        <w:rPr>
          <w:rFonts w:ascii="Arial" w:hAnsi="Arial" w:cs="Arial"/>
          <w:sz w:val="20"/>
          <w:szCs w:val="20"/>
        </w:rPr>
        <w:t xml:space="preserve">the </w:t>
      </w:r>
      <w:r w:rsidRPr="00311625">
        <w:rPr>
          <w:rFonts w:ascii="Arial" w:hAnsi="Arial" w:cs="Arial"/>
          <w:sz w:val="20"/>
          <w:szCs w:val="20"/>
        </w:rPr>
        <w:t xml:space="preserve">Republic of Korea, Lao PDR, Malaysia, Mongolia, Nepal, Pakistan, the Philippines, Singapore, Sri Lanka, Thailand, </w:t>
      </w:r>
      <w:proofErr w:type="spellStart"/>
      <w:r w:rsidRPr="00311625">
        <w:rPr>
          <w:rFonts w:ascii="Arial" w:hAnsi="Arial" w:cs="Arial"/>
          <w:sz w:val="20"/>
          <w:szCs w:val="20"/>
        </w:rPr>
        <w:t>Turk</w:t>
      </w:r>
      <w:r w:rsidR="185BEC03" w:rsidRPr="00311625">
        <w:rPr>
          <w:rFonts w:ascii="Arial" w:hAnsi="Arial" w:cs="Arial"/>
          <w:sz w:val="20"/>
          <w:szCs w:val="20"/>
        </w:rPr>
        <w:t>iye</w:t>
      </w:r>
      <w:proofErr w:type="spellEnd"/>
      <w:r w:rsidRPr="00311625">
        <w:rPr>
          <w:rFonts w:ascii="Arial" w:hAnsi="Arial" w:cs="Arial"/>
          <w:sz w:val="20"/>
          <w:szCs w:val="20"/>
        </w:rPr>
        <w:t>, and Vietnam.</w:t>
      </w:r>
    </w:p>
    <w:p w14:paraId="43890182" w14:textId="77777777" w:rsidR="00FC7078" w:rsidRPr="00311625" w:rsidRDefault="00FC7078" w:rsidP="008108C0">
      <w:pPr>
        <w:rPr>
          <w:rFonts w:ascii="Arial" w:hAnsi="Arial" w:cs="Arial"/>
          <w:sz w:val="20"/>
          <w:szCs w:val="20"/>
        </w:rPr>
      </w:pPr>
    </w:p>
    <w:p w14:paraId="65396FAD" w14:textId="634E5468" w:rsidR="00205796" w:rsidRPr="00311625" w:rsidRDefault="00FC7078" w:rsidP="008108C0">
      <w:pPr>
        <w:jc w:val="both"/>
        <w:rPr>
          <w:rFonts w:ascii="Arial" w:hAnsi="Arial" w:cs="Arial"/>
          <w:sz w:val="20"/>
          <w:szCs w:val="20"/>
        </w:rPr>
      </w:pPr>
      <w:r w:rsidRPr="00311625">
        <w:rPr>
          <w:rFonts w:ascii="Arial" w:hAnsi="Arial" w:cs="Arial"/>
          <w:sz w:val="20"/>
          <w:szCs w:val="20"/>
        </w:rPr>
        <w:t>Points of departure are not always major cities in APO members, and target cities/countries</w:t>
      </w:r>
      <w:r w:rsidR="002E6D5C" w:rsidRPr="00311625">
        <w:rPr>
          <w:rFonts w:ascii="Arial" w:hAnsi="Arial" w:cs="Arial"/>
          <w:sz w:val="20"/>
          <w:szCs w:val="20"/>
        </w:rPr>
        <w:t>/regions</w:t>
      </w:r>
      <w:r w:rsidRPr="00311625">
        <w:rPr>
          <w:rFonts w:ascii="Arial" w:hAnsi="Arial" w:cs="Arial"/>
          <w:sz w:val="20"/>
          <w:szCs w:val="20"/>
        </w:rPr>
        <w:t xml:space="preserve"> may change at the request of member governments or due to changes in the international situation.</w:t>
      </w:r>
    </w:p>
    <w:p w14:paraId="33DE51BD" w14:textId="77777777" w:rsidR="005549BB" w:rsidRPr="00311625" w:rsidRDefault="005549BB" w:rsidP="008108C0">
      <w:pPr>
        <w:rPr>
          <w:rFonts w:ascii="Arial" w:hAnsi="Arial" w:cs="Arial"/>
          <w:sz w:val="20"/>
          <w:szCs w:val="20"/>
        </w:rPr>
      </w:pPr>
    </w:p>
    <w:p w14:paraId="6D3D1B50" w14:textId="16083A02" w:rsidR="00FC7078" w:rsidRPr="00311625" w:rsidRDefault="00FC7078" w:rsidP="008108C0">
      <w:pPr>
        <w:pStyle w:val="Style3"/>
      </w:pPr>
      <w:r w:rsidRPr="00311625">
        <w:t>Air Ticket Recipients</w:t>
      </w:r>
    </w:p>
    <w:p w14:paraId="5C4DBC9A" w14:textId="27191534" w:rsidR="00FC7078" w:rsidRPr="00311625" w:rsidRDefault="00FC7078" w:rsidP="008108C0">
      <w:pPr>
        <w:jc w:val="both"/>
        <w:rPr>
          <w:rFonts w:ascii="Arial" w:hAnsi="Arial" w:cs="Arial"/>
          <w:sz w:val="20"/>
          <w:szCs w:val="20"/>
        </w:rPr>
      </w:pPr>
      <w:r w:rsidRPr="00311625">
        <w:rPr>
          <w:rFonts w:ascii="Arial" w:hAnsi="Arial" w:cs="Arial"/>
          <w:sz w:val="20"/>
          <w:szCs w:val="20"/>
        </w:rPr>
        <w:t xml:space="preserve">Air tickets will be arranged for resource persons and experts who attend APO projects as well as </w:t>
      </w:r>
      <w:r w:rsidR="00842CE2" w:rsidRPr="00311625">
        <w:rPr>
          <w:rFonts w:ascii="Arial" w:hAnsi="Arial" w:cs="Arial"/>
          <w:sz w:val="20"/>
          <w:szCs w:val="20"/>
        </w:rPr>
        <w:t>the APO Secretary-General</w:t>
      </w:r>
      <w:r w:rsidR="00842CE2">
        <w:rPr>
          <w:rFonts w:ascii="Arial" w:hAnsi="Arial" w:cs="Arial" w:hint="eastAsia"/>
          <w:sz w:val="20"/>
          <w:szCs w:val="20"/>
        </w:rPr>
        <w:t xml:space="preserve"> </w:t>
      </w:r>
      <w:r w:rsidR="00842CE2">
        <w:rPr>
          <w:rFonts w:ascii="Arial" w:hAnsi="Arial" w:cs="Arial"/>
          <w:sz w:val="20"/>
          <w:szCs w:val="20"/>
        </w:rPr>
        <w:t xml:space="preserve">and </w:t>
      </w:r>
      <w:r w:rsidRPr="00311625">
        <w:rPr>
          <w:rFonts w:ascii="Arial" w:hAnsi="Arial" w:cs="Arial"/>
          <w:sz w:val="20"/>
          <w:szCs w:val="20"/>
        </w:rPr>
        <w:t>APO Secretariat staff (</w:t>
      </w:r>
      <w:r w:rsidR="008333F0" w:rsidRPr="00311625">
        <w:rPr>
          <w:rFonts w:ascii="Arial" w:hAnsi="Arial" w:cs="Arial"/>
          <w:sz w:val="20"/>
          <w:szCs w:val="20"/>
        </w:rPr>
        <w:t xml:space="preserve">all </w:t>
      </w:r>
      <w:r w:rsidRPr="00311625">
        <w:rPr>
          <w:rFonts w:ascii="Arial" w:hAnsi="Arial" w:cs="Arial"/>
          <w:sz w:val="20"/>
          <w:szCs w:val="20"/>
        </w:rPr>
        <w:t xml:space="preserve">hereinafter referred to as </w:t>
      </w:r>
      <w:r w:rsidR="00974AE3" w:rsidRPr="00311625">
        <w:rPr>
          <w:rFonts w:ascii="Arial" w:hAnsi="Arial" w:cs="Arial"/>
          <w:sz w:val="20"/>
          <w:szCs w:val="20"/>
        </w:rPr>
        <w:t>“</w:t>
      </w:r>
      <w:r w:rsidRPr="00311625">
        <w:rPr>
          <w:rFonts w:ascii="Arial" w:hAnsi="Arial" w:cs="Arial"/>
          <w:sz w:val="20"/>
          <w:szCs w:val="20"/>
        </w:rPr>
        <w:t>Passenger</w:t>
      </w:r>
      <w:r w:rsidR="008333F0" w:rsidRPr="00311625">
        <w:rPr>
          <w:rFonts w:ascii="Arial" w:hAnsi="Arial" w:cs="Arial"/>
          <w:sz w:val="20"/>
          <w:szCs w:val="20"/>
        </w:rPr>
        <w:t>s</w:t>
      </w:r>
      <w:r w:rsidR="00974AE3" w:rsidRPr="00311625">
        <w:rPr>
          <w:rFonts w:ascii="Arial" w:hAnsi="Arial" w:cs="Arial"/>
          <w:sz w:val="20"/>
          <w:szCs w:val="20"/>
        </w:rPr>
        <w:t>”</w:t>
      </w:r>
      <w:r w:rsidRPr="00311625">
        <w:rPr>
          <w:rFonts w:ascii="Arial" w:hAnsi="Arial" w:cs="Arial"/>
          <w:sz w:val="20"/>
          <w:szCs w:val="20"/>
        </w:rPr>
        <w:t>).</w:t>
      </w:r>
    </w:p>
    <w:p w14:paraId="2D49598E" w14:textId="77777777" w:rsidR="00FC7078" w:rsidRPr="00311625" w:rsidRDefault="00FC7078" w:rsidP="008108C0">
      <w:pPr>
        <w:rPr>
          <w:rFonts w:ascii="Arial" w:hAnsi="Arial" w:cs="Arial"/>
          <w:sz w:val="20"/>
          <w:szCs w:val="20"/>
        </w:rPr>
      </w:pPr>
    </w:p>
    <w:p w14:paraId="71FD6EDB" w14:textId="022105CC" w:rsidR="00FC7078" w:rsidRPr="00311625" w:rsidRDefault="00FC7078" w:rsidP="008108C0">
      <w:pPr>
        <w:pStyle w:val="Style3"/>
      </w:pPr>
      <w:r w:rsidRPr="00311625">
        <w:t>Total Number of Annual APO Projects</w:t>
      </w:r>
    </w:p>
    <w:p w14:paraId="70D03A92" w14:textId="3173BE32" w:rsidR="00FC7078" w:rsidRPr="00311625" w:rsidRDefault="00FC7078" w:rsidP="008108C0">
      <w:pPr>
        <w:jc w:val="both"/>
        <w:rPr>
          <w:rFonts w:ascii="Arial" w:hAnsi="Arial" w:cs="Arial"/>
          <w:sz w:val="20"/>
          <w:szCs w:val="20"/>
        </w:rPr>
      </w:pPr>
      <w:r w:rsidRPr="00311625">
        <w:rPr>
          <w:rFonts w:ascii="Arial" w:hAnsi="Arial" w:cs="Arial"/>
          <w:sz w:val="20"/>
          <w:szCs w:val="20"/>
        </w:rPr>
        <w:t xml:space="preserve">Approximately 70 APO projects are scheduled per year. Each project will involve three (3) to five (5) resource persons/experts and one (1) to two (2) APO staff members. </w:t>
      </w:r>
    </w:p>
    <w:p w14:paraId="7F63EF1E" w14:textId="051FA598" w:rsidR="00FC7078" w:rsidRPr="00311625" w:rsidRDefault="00FC7078" w:rsidP="008108C0">
      <w:pPr>
        <w:pStyle w:val="ListParagraph"/>
        <w:numPr>
          <w:ilvl w:val="0"/>
          <w:numId w:val="26"/>
        </w:numPr>
        <w:jc w:val="both"/>
        <w:rPr>
          <w:rFonts w:ascii="Arial" w:hAnsi="Arial" w:cs="Arial"/>
          <w:sz w:val="20"/>
          <w:szCs w:val="20"/>
        </w:rPr>
      </w:pPr>
      <w:r w:rsidRPr="00311625">
        <w:rPr>
          <w:rFonts w:ascii="Arial" w:hAnsi="Arial" w:cs="Arial"/>
          <w:sz w:val="20"/>
          <w:szCs w:val="20"/>
        </w:rPr>
        <w:t>Resource persons/</w:t>
      </w:r>
      <w:r w:rsidR="002E6D5C" w:rsidRPr="00311625">
        <w:rPr>
          <w:rFonts w:ascii="Arial" w:hAnsi="Arial" w:cs="Arial"/>
          <w:sz w:val="20"/>
          <w:szCs w:val="20"/>
        </w:rPr>
        <w:t>e</w:t>
      </w:r>
      <w:r w:rsidRPr="00311625">
        <w:rPr>
          <w:rFonts w:ascii="Arial" w:hAnsi="Arial" w:cs="Arial"/>
          <w:sz w:val="20"/>
          <w:szCs w:val="20"/>
        </w:rPr>
        <w:t xml:space="preserve">xperts: </w:t>
      </w:r>
      <w:r w:rsidR="00E74273" w:rsidRPr="00311625">
        <w:rPr>
          <w:rFonts w:ascii="Arial" w:hAnsi="Arial" w:cs="Arial"/>
          <w:sz w:val="20"/>
          <w:szCs w:val="20"/>
        </w:rPr>
        <w:t>A</w:t>
      </w:r>
      <w:r w:rsidRPr="00311625">
        <w:rPr>
          <w:rFonts w:ascii="Arial" w:hAnsi="Arial" w:cs="Arial"/>
          <w:sz w:val="20"/>
          <w:szCs w:val="20"/>
        </w:rPr>
        <w:t>pprox. 250 cases per year (discount business</w:t>
      </w:r>
      <w:r w:rsidR="00E74273" w:rsidRPr="00311625">
        <w:rPr>
          <w:rFonts w:ascii="Arial" w:hAnsi="Arial" w:cs="Arial"/>
          <w:sz w:val="20"/>
          <w:szCs w:val="20"/>
        </w:rPr>
        <w:t xml:space="preserve"> </w:t>
      </w:r>
      <w:r w:rsidRPr="00311625">
        <w:rPr>
          <w:rFonts w:ascii="Arial" w:hAnsi="Arial" w:cs="Arial"/>
          <w:sz w:val="20"/>
          <w:szCs w:val="20"/>
        </w:rPr>
        <w:t>class, mainly to/from overseas)</w:t>
      </w:r>
    </w:p>
    <w:p w14:paraId="37D94A4F" w14:textId="3ECAA4B6" w:rsidR="00FC7078" w:rsidRPr="00311625" w:rsidRDefault="00FC7078" w:rsidP="008108C0">
      <w:pPr>
        <w:pStyle w:val="ListParagraph"/>
        <w:numPr>
          <w:ilvl w:val="0"/>
          <w:numId w:val="26"/>
        </w:numPr>
        <w:jc w:val="both"/>
        <w:rPr>
          <w:rFonts w:ascii="Arial" w:hAnsi="Arial" w:cs="Arial"/>
        </w:rPr>
      </w:pPr>
      <w:r w:rsidRPr="00311625">
        <w:rPr>
          <w:rFonts w:ascii="Arial" w:hAnsi="Arial" w:cs="Arial"/>
          <w:sz w:val="20"/>
          <w:szCs w:val="20"/>
        </w:rPr>
        <w:t xml:space="preserve">APO </w:t>
      </w:r>
      <w:r w:rsidR="04F8EE68" w:rsidRPr="00311625">
        <w:rPr>
          <w:rFonts w:ascii="Arial" w:hAnsi="Arial" w:cs="Arial"/>
          <w:sz w:val="20"/>
          <w:szCs w:val="20"/>
        </w:rPr>
        <w:t xml:space="preserve">Secretariat </w:t>
      </w:r>
      <w:r w:rsidRPr="00311625">
        <w:rPr>
          <w:rFonts w:ascii="Arial" w:hAnsi="Arial" w:cs="Arial"/>
          <w:sz w:val="20"/>
          <w:szCs w:val="20"/>
        </w:rPr>
        <w:t xml:space="preserve">staff: </w:t>
      </w:r>
      <w:r w:rsidR="00E74273" w:rsidRPr="00311625">
        <w:rPr>
          <w:rFonts w:ascii="Arial" w:hAnsi="Arial" w:cs="Arial"/>
          <w:sz w:val="20"/>
          <w:szCs w:val="20"/>
        </w:rPr>
        <w:t>A</w:t>
      </w:r>
      <w:r w:rsidRPr="00311625">
        <w:rPr>
          <w:rFonts w:ascii="Arial" w:hAnsi="Arial" w:cs="Arial"/>
          <w:sz w:val="20"/>
          <w:szCs w:val="20"/>
        </w:rPr>
        <w:t>pprox. 130 cases per year (discount economy</w:t>
      </w:r>
      <w:r w:rsidR="00E74273" w:rsidRPr="00311625">
        <w:rPr>
          <w:rFonts w:ascii="Arial" w:hAnsi="Arial" w:cs="Arial"/>
          <w:sz w:val="20"/>
          <w:szCs w:val="20"/>
        </w:rPr>
        <w:t xml:space="preserve"> </w:t>
      </w:r>
      <w:r w:rsidRPr="00311625">
        <w:rPr>
          <w:rFonts w:ascii="Arial" w:hAnsi="Arial" w:cs="Arial"/>
          <w:sz w:val="20"/>
          <w:szCs w:val="20"/>
        </w:rPr>
        <w:t>class, to/from Japan, including foreign nationals)</w:t>
      </w:r>
    </w:p>
    <w:p w14:paraId="32D93D47" w14:textId="431BFEB9" w:rsidR="0004696B" w:rsidRPr="00311625" w:rsidRDefault="0004696B" w:rsidP="008108C0">
      <w:pPr>
        <w:jc w:val="both"/>
        <w:rPr>
          <w:rFonts w:ascii="Arial" w:hAnsi="Arial" w:cs="Arial"/>
          <w:sz w:val="20"/>
          <w:szCs w:val="20"/>
        </w:rPr>
      </w:pPr>
      <w:r w:rsidRPr="00311625">
        <w:rPr>
          <w:rFonts w:ascii="Arial" w:hAnsi="Arial" w:cs="Arial"/>
          <w:sz w:val="20"/>
          <w:szCs w:val="20"/>
        </w:rPr>
        <w:t xml:space="preserve">Please note that </w:t>
      </w:r>
      <w:r w:rsidR="7FCC8010" w:rsidRPr="00311625">
        <w:rPr>
          <w:rFonts w:ascii="Arial" w:hAnsi="Arial" w:cs="Arial"/>
          <w:sz w:val="20"/>
          <w:szCs w:val="20"/>
        </w:rPr>
        <w:t xml:space="preserve">the </w:t>
      </w:r>
      <w:r w:rsidRPr="00311625">
        <w:rPr>
          <w:rFonts w:ascii="Arial" w:hAnsi="Arial" w:cs="Arial"/>
          <w:sz w:val="20"/>
          <w:szCs w:val="20"/>
        </w:rPr>
        <w:t>APO plans to award contracts to at least two travel agents and outsource specific projects to each</w:t>
      </w:r>
      <w:r w:rsidR="00C15F5A" w:rsidRPr="00311625">
        <w:rPr>
          <w:rFonts w:ascii="Arial" w:hAnsi="Arial" w:cs="Arial"/>
          <w:sz w:val="20"/>
          <w:szCs w:val="20"/>
        </w:rPr>
        <w:t xml:space="preserve"> of them</w:t>
      </w:r>
      <w:r w:rsidRPr="00311625">
        <w:rPr>
          <w:rFonts w:ascii="Arial" w:hAnsi="Arial" w:cs="Arial"/>
          <w:sz w:val="20"/>
          <w:szCs w:val="20"/>
        </w:rPr>
        <w:t>.</w:t>
      </w:r>
    </w:p>
    <w:p w14:paraId="7DD53765" w14:textId="77777777" w:rsidR="00C15F5A" w:rsidRPr="00311625" w:rsidRDefault="00C15F5A" w:rsidP="008108C0">
      <w:pPr>
        <w:rPr>
          <w:rFonts w:ascii="Arial" w:hAnsi="Arial" w:cs="Arial"/>
          <w:sz w:val="20"/>
          <w:szCs w:val="20"/>
        </w:rPr>
      </w:pPr>
    </w:p>
    <w:p w14:paraId="17E11088" w14:textId="7FA7DEFF" w:rsidR="00FC7078" w:rsidRPr="00311625" w:rsidRDefault="00FC7078" w:rsidP="008108C0">
      <w:pPr>
        <w:pStyle w:val="Style3"/>
      </w:pPr>
      <w:r w:rsidRPr="00311625">
        <w:t>Travel Destinations and Itineraries</w:t>
      </w:r>
    </w:p>
    <w:p w14:paraId="3AFD9DC1" w14:textId="24941EE5" w:rsidR="00FC7078" w:rsidRPr="00311625" w:rsidRDefault="00FC7078" w:rsidP="008108C0">
      <w:pPr>
        <w:jc w:val="both"/>
        <w:rPr>
          <w:rFonts w:ascii="Arial" w:hAnsi="Arial" w:cs="Arial"/>
          <w:sz w:val="20"/>
          <w:szCs w:val="20"/>
        </w:rPr>
      </w:pPr>
      <w:r w:rsidRPr="00311625">
        <w:rPr>
          <w:rFonts w:ascii="Arial" w:hAnsi="Arial" w:cs="Arial"/>
          <w:sz w:val="20"/>
          <w:szCs w:val="20"/>
        </w:rPr>
        <w:t>Passengers are required to arrive at the venue one day before projects begin and depart from the venue one day after project completion. Project venues change with each project.</w:t>
      </w:r>
    </w:p>
    <w:p w14:paraId="2E99B82D" w14:textId="5644A33A" w:rsidR="00FC7078" w:rsidRPr="00311625" w:rsidRDefault="00E70927" w:rsidP="008108C0">
      <w:pPr>
        <w:pStyle w:val="ListParagraph"/>
        <w:numPr>
          <w:ilvl w:val="0"/>
          <w:numId w:val="27"/>
        </w:numPr>
        <w:jc w:val="both"/>
        <w:rPr>
          <w:rFonts w:ascii="Arial" w:hAnsi="Arial" w:cs="Arial"/>
          <w:sz w:val="20"/>
          <w:szCs w:val="20"/>
        </w:rPr>
      </w:pPr>
      <w:r w:rsidRPr="00311625">
        <w:rPr>
          <w:rFonts w:ascii="Arial" w:hAnsi="Arial" w:cs="Arial"/>
          <w:sz w:val="20"/>
          <w:szCs w:val="20"/>
        </w:rPr>
        <w:t>Resource persons</w:t>
      </w:r>
      <w:r w:rsidR="00E74273" w:rsidRPr="00311625">
        <w:rPr>
          <w:rFonts w:ascii="Arial" w:hAnsi="Arial" w:cs="Arial"/>
          <w:sz w:val="20"/>
          <w:szCs w:val="20"/>
        </w:rPr>
        <w:t>/</w:t>
      </w:r>
      <w:r w:rsidR="3C2E5FCC" w:rsidRPr="00311625">
        <w:rPr>
          <w:rFonts w:ascii="Arial" w:hAnsi="Arial" w:cs="Arial"/>
          <w:sz w:val="20"/>
          <w:szCs w:val="20"/>
        </w:rPr>
        <w:t>e</w:t>
      </w:r>
      <w:r w:rsidRPr="00311625">
        <w:rPr>
          <w:rFonts w:ascii="Arial" w:hAnsi="Arial" w:cs="Arial"/>
          <w:sz w:val="20"/>
          <w:szCs w:val="20"/>
        </w:rPr>
        <w:t xml:space="preserve">xperts: </w:t>
      </w:r>
      <w:r w:rsidR="00FC7078" w:rsidRPr="00311625">
        <w:rPr>
          <w:rFonts w:ascii="Arial" w:hAnsi="Arial" w:cs="Arial"/>
          <w:sz w:val="20"/>
          <w:szCs w:val="20"/>
        </w:rPr>
        <w:t xml:space="preserve">Round-trip air tickets </w:t>
      </w:r>
      <w:r w:rsidR="00F22945" w:rsidRPr="00311625">
        <w:rPr>
          <w:rFonts w:ascii="Arial" w:hAnsi="Arial" w:cs="Arial"/>
          <w:sz w:val="20"/>
          <w:szCs w:val="20"/>
        </w:rPr>
        <w:t xml:space="preserve">via </w:t>
      </w:r>
      <w:r w:rsidR="00FC7078" w:rsidRPr="00311625">
        <w:rPr>
          <w:rFonts w:ascii="Arial" w:hAnsi="Arial" w:cs="Arial"/>
          <w:sz w:val="20"/>
          <w:szCs w:val="20"/>
        </w:rPr>
        <w:t xml:space="preserve">the most direct </w:t>
      </w:r>
      <w:r w:rsidR="009E0BB7" w:rsidRPr="00311625">
        <w:rPr>
          <w:rFonts w:ascii="Arial" w:hAnsi="Arial" w:cs="Arial"/>
          <w:sz w:val="20"/>
          <w:szCs w:val="20"/>
        </w:rPr>
        <w:t xml:space="preserve">and economical </w:t>
      </w:r>
      <w:r w:rsidR="00FC7078" w:rsidRPr="00311625">
        <w:rPr>
          <w:rFonts w:ascii="Arial" w:hAnsi="Arial" w:cs="Arial"/>
          <w:sz w:val="20"/>
          <w:szCs w:val="20"/>
        </w:rPr>
        <w:t>route between the airport nearest to the</w:t>
      </w:r>
      <w:r w:rsidRPr="00311625">
        <w:rPr>
          <w:rFonts w:ascii="Arial" w:hAnsi="Arial" w:cs="Arial"/>
          <w:sz w:val="20"/>
          <w:szCs w:val="20"/>
        </w:rPr>
        <w:t>ir</w:t>
      </w:r>
      <w:r w:rsidR="00FC7078" w:rsidRPr="00311625">
        <w:rPr>
          <w:rFonts w:ascii="Arial" w:hAnsi="Arial" w:cs="Arial"/>
          <w:sz w:val="20"/>
          <w:szCs w:val="20"/>
        </w:rPr>
        <w:t xml:space="preserve"> place of work and </w:t>
      </w:r>
      <w:r w:rsidR="0021246C" w:rsidRPr="00311625">
        <w:rPr>
          <w:rFonts w:ascii="Arial" w:hAnsi="Arial" w:cs="Arial"/>
          <w:sz w:val="20"/>
          <w:szCs w:val="20"/>
        </w:rPr>
        <w:t xml:space="preserve">the </w:t>
      </w:r>
      <w:r w:rsidR="00FC7078" w:rsidRPr="00311625">
        <w:rPr>
          <w:rFonts w:ascii="Arial" w:hAnsi="Arial" w:cs="Arial"/>
          <w:sz w:val="20"/>
          <w:szCs w:val="20"/>
        </w:rPr>
        <w:t>project venue</w:t>
      </w:r>
      <w:r w:rsidR="002253A2">
        <w:rPr>
          <w:rFonts w:ascii="Arial" w:hAnsi="Arial" w:cs="Arial"/>
          <w:sz w:val="20"/>
          <w:szCs w:val="20"/>
        </w:rPr>
        <w:t xml:space="preserve"> should be provided</w:t>
      </w:r>
      <w:r w:rsidR="00FC7078" w:rsidRPr="00311625">
        <w:rPr>
          <w:rFonts w:ascii="Arial" w:hAnsi="Arial" w:cs="Arial"/>
          <w:sz w:val="20"/>
          <w:szCs w:val="20"/>
        </w:rPr>
        <w:t>.</w:t>
      </w:r>
    </w:p>
    <w:p w14:paraId="7F6F11DD" w14:textId="7B4248C6" w:rsidR="00F22945" w:rsidRDefault="00AF030E" w:rsidP="008108C0">
      <w:pPr>
        <w:pStyle w:val="ListParagraph"/>
        <w:numPr>
          <w:ilvl w:val="0"/>
          <w:numId w:val="27"/>
        </w:numPr>
        <w:jc w:val="both"/>
        <w:rPr>
          <w:rFonts w:ascii="Arial" w:hAnsi="Arial" w:cs="Arial"/>
          <w:sz w:val="20"/>
          <w:szCs w:val="20"/>
        </w:rPr>
      </w:pPr>
      <w:r w:rsidRPr="00311625">
        <w:rPr>
          <w:rFonts w:ascii="Arial" w:hAnsi="Arial" w:cs="Arial"/>
          <w:sz w:val="20"/>
          <w:szCs w:val="20"/>
        </w:rPr>
        <w:t>APO Secretary-General</w:t>
      </w:r>
      <w:r>
        <w:rPr>
          <w:rFonts w:ascii="Arial" w:hAnsi="Arial" w:cs="Arial" w:hint="eastAsia"/>
          <w:sz w:val="20"/>
          <w:szCs w:val="20"/>
        </w:rPr>
        <w:t>/</w:t>
      </w:r>
      <w:r w:rsidR="00E70927" w:rsidRPr="00311625">
        <w:rPr>
          <w:rFonts w:ascii="Arial" w:hAnsi="Arial" w:cs="Arial"/>
          <w:sz w:val="20"/>
          <w:szCs w:val="20"/>
        </w:rPr>
        <w:t>APO</w:t>
      </w:r>
      <w:r w:rsidR="13372B7B" w:rsidRPr="00311625">
        <w:rPr>
          <w:rFonts w:ascii="Arial" w:hAnsi="Arial" w:cs="Arial"/>
          <w:sz w:val="20"/>
          <w:szCs w:val="20"/>
        </w:rPr>
        <w:t xml:space="preserve"> Secretariat</w:t>
      </w:r>
      <w:r w:rsidR="00E70927" w:rsidRPr="00311625">
        <w:rPr>
          <w:rFonts w:ascii="Arial" w:hAnsi="Arial" w:cs="Arial"/>
          <w:sz w:val="20"/>
          <w:szCs w:val="20"/>
        </w:rPr>
        <w:t xml:space="preserve"> staff: </w:t>
      </w:r>
      <w:r w:rsidR="00FC7078" w:rsidRPr="00311625">
        <w:rPr>
          <w:rFonts w:ascii="Arial" w:hAnsi="Arial" w:cs="Arial"/>
          <w:sz w:val="20"/>
          <w:szCs w:val="20"/>
        </w:rPr>
        <w:t>Round-trip air tickets</w:t>
      </w:r>
      <w:r w:rsidR="0021246C" w:rsidRPr="00311625">
        <w:rPr>
          <w:rFonts w:ascii="Arial" w:hAnsi="Arial" w:cs="Arial"/>
          <w:sz w:val="20"/>
          <w:szCs w:val="20"/>
        </w:rPr>
        <w:t xml:space="preserve"> via</w:t>
      </w:r>
      <w:r w:rsidR="00FC7078" w:rsidRPr="00311625">
        <w:rPr>
          <w:rFonts w:ascii="Arial" w:hAnsi="Arial" w:cs="Arial"/>
          <w:sz w:val="20"/>
          <w:szCs w:val="20"/>
        </w:rPr>
        <w:t xml:space="preserve"> the most direct </w:t>
      </w:r>
      <w:r w:rsidR="009E0BB7" w:rsidRPr="00311625">
        <w:rPr>
          <w:rFonts w:ascii="Arial" w:hAnsi="Arial" w:cs="Arial"/>
          <w:sz w:val="20"/>
          <w:szCs w:val="20"/>
        </w:rPr>
        <w:t xml:space="preserve">and economical </w:t>
      </w:r>
      <w:r w:rsidR="00FC7078" w:rsidRPr="00311625">
        <w:rPr>
          <w:rFonts w:ascii="Arial" w:hAnsi="Arial" w:cs="Arial"/>
          <w:sz w:val="20"/>
          <w:szCs w:val="20"/>
        </w:rPr>
        <w:t xml:space="preserve">route between Haneda or Narita Airport and </w:t>
      </w:r>
      <w:r w:rsidR="0021246C" w:rsidRPr="00311625">
        <w:rPr>
          <w:rFonts w:ascii="Arial" w:hAnsi="Arial" w:cs="Arial"/>
          <w:sz w:val="20"/>
          <w:szCs w:val="20"/>
        </w:rPr>
        <w:t xml:space="preserve">the </w:t>
      </w:r>
      <w:r w:rsidR="00FC7078" w:rsidRPr="00311625">
        <w:rPr>
          <w:rFonts w:ascii="Arial" w:hAnsi="Arial" w:cs="Arial"/>
          <w:sz w:val="20"/>
          <w:szCs w:val="20"/>
        </w:rPr>
        <w:t>project venue</w:t>
      </w:r>
      <w:r w:rsidR="002253A2">
        <w:rPr>
          <w:rFonts w:ascii="Arial" w:hAnsi="Arial" w:cs="Arial"/>
          <w:sz w:val="20"/>
          <w:szCs w:val="20"/>
        </w:rPr>
        <w:t xml:space="preserve"> should be provided</w:t>
      </w:r>
      <w:r w:rsidR="00E70927" w:rsidRPr="00311625">
        <w:rPr>
          <w:rFonts w:ascii="Arial" w:hAnsi="Arial" w:cs="Arial"/>
          <w:sz w:val="20"/>
          <w:szCs w:val="20"/>
        </w:rPr>
        <w:t>.</w:t>
      </w:r>
    </w:p>
    <w:p w14:paraId="3B27E6BA" w14:textId="77777777" w:rsidR="00AF030E" w:rsidRPr="00AF030E" w:rsidRDefault="00AF030E" w:rsidP="00AF030E">
      <w:pPr>
        <w:jc w:val="both"/>
        <w:rPr>
          <w:rFonts w:ascii="Arial" w:hAnsi="Arial" w:cs="Arial"/>
          <w:sz w:val="20"/>
          <w:szCs w:val="20"/>
        </w:rPr>
      </w:pPr>
    </w:p>
    <w:p w14:paraId="0159A8BB" w14:textId="0461FE4D" w:rsidR="00FC7078" w:rsidRPr="00311625" w:rsidRDefault="00FC7078" w:rsidP="008108C0">
      <w:pPr>
        <w:pStyle w:val="Style3"/>
      </w:pPr>
      <w:r w:rsidRPr="00311625">
        <w:lastRenderedPageBreak/>
        <w:t>Travel Class</w:t>
      </w:r>
    </w:p>
    <w:p w14:paraId="67AAAFB9" w14:textId="2B8B6730" w:rsidR="00FC7078" w:rsidRPr="00311625" w:rsidRDefault="00E74273" w:rsidP="008108C0">
      <w:pPr>
        <w:jc w:val="both"/>
        <w:rPr>
          <w:rFonts w:ascii="Arial" w:hAnsi="Arial" w:cs="Arial"/>
          <w:sz w:val="20"/>
          <w:szCs w:val="20"/>
        </w:rPr>
      </w:pPr>
      <w:r w:rsidRPr="00E81DDF">
        <w:rPr>
          <w:rFonts w:ascii="Arial" w:hAnsi="Arial" w:cs="Arial"/>
          <w:sz w:val="20"/>
          <w:szCs w:val="20"/>
        </w:rPr>
        <w:t xml:space="preserve">The proposed flights should be the </w:t>
      </w:r>
      <w:r w:rsidR="00FC7078" w:rsidRPr="00E81DDF">
        <w:rPr>
          <w:rFonts w:ascii="Arial" w:hAnsi="Arial" w:cs="Arial"/>
          <w:sz w:val="20"/>
          <w:szCs w:val="20"/>
        </w:rPr>
        <w:t>most economical</w:t>
      </w:r>
      <w:r w:rsidRPr="00E81DDF">
        <w:rPr>
          <w:rFonts w:ascii="Arial" w:hAnsi="Arial" w:cs="Arial"/>
          <w:sz w:val="20"/>
          <w:szCs w:val="20"/>
        </w:rPr>
        <w:t>,</w:t>
      </w:r>
      <w:r w:rsidR="00FC7078" w:rsidRPr="00E81DDF">
        <w:rPr>
          <w:rFonts w:ascii="Arial" w:hAnsi="Arial" w:cs="Arial"/>
          <w:sz w:val="20"/>
          <w:szCs w:val="20"/>
        </w:rPr>
        <w:t xml:space="preserve"> discounted</w:t>
      </w:r>
      <w:r w:rsidRPr="00E81DDF">
        <w:rPr>
          <w:rFonts w:ascii="Arial" w:hAnsi="Arial" w:cs="Arial"/>
          <w:sz w:val="20"/>
          <w:szCs w:val="20"/>
        </w:rPr>
        <w:t>,</w:t>
      </w:r>
      <w:r w:rsidR="00FC7078" w:rsidRPr="00E81DDF">
        <w:rPr>
          <w:rFonts w:ascii="Arial" w:hAnsi="Arial" w:cs="Arial"/>
          <w:sz w:val="20"/>
          <w:szCs w:val="20"/>
        </w:rPr>
        <w:t xml:space="preserve"> round-trip </w:t>
      </w:r>
      <w:r w:rsidRPr="00E81DDF">
        <w:rPr>
          <w:rFonts w:ascii="Arial" w:hAnsi="Arial" w:cs="Arial"/>
          <w:sz w:val="20"/>
          <w:szCs w:val="20"/>
        </w:rPr>
        <w:t>ticket</w:t>
      </w:r>
      <w:r w:rsidR="00E666CE" w:rsidRPr="00E81DDF">
        <w:rPr>
          <w:rFonts w:ascii="Arial" w:hAnsi="Arial" w:cs="Arial"/>
          <w:sz w:val="20"/>
          <w:szCs w:val="20"/>
        </w:rPr>
        <w:t>s</w:t>
      </w:r>
      <w:r w:rsidRPr="00E81DDF">
        <w:rPr>
          <w:rFonts w:ascii="Arial" w:hAnsi="Arial" w:cs="Arial"/>
          <w:sz w:val="20"/>
          <w:szCs w:val="20"/>
        </w:rPr>
        <w:t xml:space="preserve"> that </w:t>
      </w:r>
      <w:r w:rsidR="00E666CE" w:rsidRPr="00E81DDF">
        <w:rPr>
          <w:rFonts w:ascii="Arial" w:hAnsi="Arial" w:cs="Arial"/>
          <w:sz w:val="20"/>
          <w:szCs w:val="20"/>
        </w:rPr>
        <w:t>are</w:t>
      </w:r>
      <w:r w:rsidRPr="00E81DDF">
        <w:rPr>
          <w:rFonts w:ascii="Arial" w:hAnsi="Arial" w:cs="Arial"/>
          <w:sz w:val="20"/>
          <w:szCs w:val="20"/>
        </w:rPr>
        <w:t xml:space="preserve"> changeable and refundable and on the</w:t>
      </w:r>
      <w:r w:rsidR="00FC7078" w:rsidRPr="00E81DDF">
        <w:rPr>
          <w:rFonts w:ascii="Arial" w:hAnsi="Arial" w:cs="Arial"/>
          <w:sz w:val="20"/>
          <w:szCs w:val="20"/>
        </w:rPr>
        <w:t xml:space="preserve"> most direct route</w:t>
      </w:r>
      <w:r w:rsidR="00E666CE" w:rsidRPr="00E81DDF">
        <w:rPr>
          <w:rFonts w:ascii="Arial" w:hAnsi="Arial" w:cs="Arial"/>
          <w:sz w:val="20"/>
          <w:szCs w:val="20"/>
        </w:rPr>
        <w:t>. The following ticket classes are required</w:t>
      </w:r>
      <w:r w:rsidR="00FC7078" w:rsidRPr="00311625">
        <w:rPr>
          <w:rFonts w:ascii="Arial" w:hAnsi="Arial" w:cs="Arial"/>
          <w:sz w:val="20"/>
          <w:szCs w:val="20"/>
        </w:rPr>
        <w:t xml:space="preserve">: </w:t>
      </w:r>
    </w:p>
    <w:p w14:paraId="1A244957" w14:textId="69DBE158" w:rsidR="00FC7078" w:rsidRPr="00311625" w:rsidRDefault="00FC7078" w:rsidP="008108C0">
      <w:pPr>
        <w:pStyle w:val="ListParagraph"/>
        <w:numPr>
          <w:ilvl w:val="0"/>
          <w:numId w:val="29"/>
        </w:numPr>
        <w:jc w:val="both"/>
        <w:rPr>
          <w:rFonts w:ascii="Arial" w:hAnsi="Arial" w:cs="Arial"/>
          <w:sz w:val="20"/>
          <w:szCs w:val="20"/>
        </w:rPr>
      </w:pPr>
      <w:r w:rsidRPr="00311625">
        <w:rPr>
          <w:rFonts w:ascii="Arial" w:hAnsi="Arial" w:cs="Arial"/>
          <w:sz w:val="20"/>
          <w:szCs w:val="20"/>
        </w:rPr>
        <w:t>Resource person</w:t>
      </w:r>
      <w:r w:rsidR="00E74273" w:rsidRPr="00311625">
        <w:rPr>
          <w:rFonts w:ascii="Arial" w:hAnsi="Arial" w:cs="Arial"/>
          <w:sz w:val="20"/>
          <w:szCs w:val="20"/>
        </w:rPr>
        <w:t>s/e</w:t>
      </w:r>
      <w:r w:rsidRPr="00311625">
        <w:rPr>
          <w:rFonts w:ascii="Arial" w:hAnsi="Arial" w:cs="Arial"/>
          <w:sz w:val="20"/>
          <w:szCs w:val="20"/>
        </w:rPr>
        <w:t>xpert</w:t>
      </w:r>
      <w:r w:rsidR="00E74273" w:rsidRPr="00311625">
        <w:rPr>
          <w:rFonts w:ascii="Arial" w:hAnsi="Arial" w:cs="Arial"/>
          <w:sz w:val="20"/>
          <w:szCs w:val="20"/>
        </w:rPr>
        <w:t>s</w:t>
      </w:r>
      <w:r w:rsidRPr="00311625">
        <w:rPr>
          <w:rFonts w:ascii="Arial" w:hAnsi="Arial" w:cs="Arial"/>
          <w:sz w:val="20"/>
          <w:szCs w:val="20"/>
        </w:rPr>
        <w:t>: Discount business</w:t>
      </w:r>
      <w:r w:rsidR="00E74273" w:rsidRPr="00311625">
        <w:rPr>
          <w:rFonts w:ascii="Arial" w:hAnsi="Arial" w:cs="Arial"/>
          <w:sz w:val="20"/>
          <w:szCs w:val="20"/>
        </w:rPr>
        <w:t xml:space="preserve"> </w:t>
      </w:r>
      <w:r w:rsidRPr="00311625">
        <w:rPr>
          <w:rFonts w:ascii="Arial" w:hAnsi="Arial" w:cs="Arial"/>
          <w:sz w:val="20"/>
          <w:szCs w:val="20"/>
        </w:rPr>
        <w:t>class (mainly to/from overseas)</w:t>
      </w:r>
      <w:r w:rsidR="00E666CE" w:rsidRPr="00311625">
        <w:rPr>
          <w:rFonts w:ascii="Arial" w:hAnsi="Arial" w:cs="Arial"/>
          <w:sz w:val="20"/>
          <w:szCs w:val="20"/>
        </w:rPr>
        <w:t>.</w:t>
      </w:r>
    </w:p>
    <w:p w14:paraId="73A5EF3F" w14:textId="77AC15C0" w:rsidR="00E74273" w:rsidRPr="00311625" w:rsidRDefault="00FC7078" w:rsidP="008108C0">
      <w:pPr>
        <w:pStyle w:val="ListParagraph"/>
        <w:numPr>
          <w:ilvl w:val="0"/>
          <w:numId w:val="29"/>
        </w:numPr>
        <w:jc w:val="both"/>
        <w:rPr>
          <w:rFonts w:ascii="Arial" w:hAnsi="Arial" w:cs="Arial"/>
          <w:sz w:val="20"/>
          <w:szCs w:val="20"/>
        </w:rPr>
      </w:pPr>
      <w:r w:rsidRPr="00311625">
        <w:rPr>
          <w:rFonts w:ascii="Arial" w:hAnsi="Arial" w:cs="Arial"/>
          <w:sz w:val="20"/>
          <w:szCs w:val="20"/>
        </w:rPr>
        <w:t xml:space="preserve">APO </w:t>
      </w:r>
      <w:r w:rsidR="4D908132" w:rsidRPr="00311625">
        <w:rPr>
          <w:rFonts w:ascii="Arial" w:hAnsi="Arial" w:cs="Arial"/>
          <w:sz w:val="20"/>
          <w:szCs w:val="20"/>
        </w:rPr>
        <w:t xml:space="preserve">Secretariat </w:t>
      </w:r>
      <w:r w:rsidRPr="00311625">
        <w:rPr>
          <w:rFonts w:ascii="Arial" w:hAnsi="Arial" w:cs="Arial"/>
          <w:sz w:val="20"/>
          <w:szCs w:val="20"/>
        </w:rPr>
        <w:t>staff: Discount economy</w:t>
      </w:r>
      <w:r w:rsidR="00E74273" w:rsidRPr="00311625">
        <w:rPr>
          <w:rFonts w:ascii="Arial" w:hAnsi="Arial" w:cs="Arial"/>
          <w:sz w:val="20"/>
          <w:szCs w:val="20"/>
        </w:rPr>
        <w:t xml:space="preserve"> </w:t>
      </w:r>
      <w:r w:rsidRPr="00311625">
        <w:rPr>
          <w:rFonts w:ascii="Arial" w:hAnsi="Arial" w:cs="Arial"/>
          <w:sz w:val="20"/>
          <w:szCs w:val="20"/>
        </w:rPr>
        <w:t>class (to/from Japan, including foreign nationals)</w:t>
      </w:r>
      <w:r w:rsidR="00E666CE" w:rsidRPr="00311625">
        <w:rPr>
          <w:rFonts w:ascii="Arial" w:hAnsi="Arial" w:cs="Arial"/>
          <w:sz w:val="20"/>
          <w:szCs w:val="20"/>
        </w:rPr>
        <w:t>.</w:t>
      </w:r>
      <w:r w:rsidR="00E74273" w:rsidRPr="00311625">
        <w:rPr>
          <w:rFonts w:ascii="Arial" w:hAnsi="Arial" w:cs="Arial"/>
          <w:sz w:val="20"/>
          <w:szCs w:val="20"/>
        </w:rPr>
        <w:t xml:space="preserve"> </w:t>
      </w:r>
      <w:r w:rsidR="00E666CE" w:rsidRPr="00311625">
        <w:rPr>
          <w:rFonts w:ascii="Arial" w:hAnsi="Arial" w:cs="Arial"/>
          <w:sz w:val="20"/>
          <w:szCs w:val="20"/>
        </w:rPr>
        <w:t>P</w:t>
      </w:r>
      <w:r w:rsidRPr="00311625">
        <w:rPr>
          <w:rFonts w:ascii="Arial" w:hAnsi="Arial" w:cs="Arial"/>
          <w:sz w:val="20"/>
          <w:szCs w:val="20"/>
        </w:rPr>
        <w:t>remium economy</w:t>
      </w:r>
      <w:r w:rsidR="005F39DB" w:rsidRPr="00780864">
        <w:rPr>
          <w:rFonts w:ascii="Arial" w:hAnsi="Arial" w:cs="Arial"/>
          <w:sz w:val="20"/>
          <w:szCs w:val="20"/>
        </w:rPr>
        <w:t xml:space="preserve"> may be requested </w:t>
      </w:r>
      <w:r w:rsidRPr="00311625">
        <w:rPr>
          <w:rFonts w:ascii="Arial" w:hAnsi="Arial" w:cs="Arial"/>
          <w:sz w:val="20"/>
          <w:szCs w:val="20"/>
        </w:rPr>
        <w:t xml:space="preserve">for flights of </w:t>
      </w:r>
      <w:r w:rsidR="00E666CE" w:rsidRPr="00311625">
        <w:rPr>
          <w:rFonts w:ascii="Arial" w:hAnsi="Arial" w:cs="Arial"/>
          <w:noProof/>
          <w:sz w:val="20"/>
          <w:szCs w:val="20"/>
        </w:rPr>
        <w:t>five</w:t>
      </w:r>
      <w:r w:rsidRPr="00311625">
        <w:rPr>
          <w:rFonts w:ascii="Arial" w:hAnsi="Arial" w:cs="Arial"/>
          <w:sz w:val="20"/>
          <w:szCs w:val="20"/>
        </w:rPr>
        <w:t xml:space="preserve"> hours or more (excluding transit time)</w:t>
      </w:r>
      <w:r w:rsidR="00E666CE" w:rsidRPr="00311625">
        <w:rPr>
          <w:rFonts w:ascii="Arial" w:hAnsi="Arial" w:cs="Arial"/>
          <w:sz w:val="20"/>
          <w:szCs w:val="20"/>
        </w:rPr>
        <w:t>.</w:t>
      </w:r>
    </w:p>
    <w:p w14:paraId="1085E704" w14:textId="50F125F3" w:rsidR="00FC7078" w:rsidRPr="00311625" w:rsidRDefault="008505BD" w:rsidP="008108C0">
      <w:pPr>
        <w:pStyle w:val="ListParagraph"/>
        <w:numPr>
          <w:ilvl w:val="0"/>
          <w:numId w:val="29"/>
        </w:numPr>
        <w:jc w:val="both"/>
        <w:rPr>
          <w:rFonts w:ascii="Arial" w:hAnsi="Arial" w:cs="Arial"/>
          <w:sz w:val="20"/>
          <w:szCs w:val="20"/>
        </w:rPr>
      </w:pPr>
      <w:r w:rsidRPr="00311625">
        <w:rPr>
          <w:rFonts w:ascii="Arial" w:hAnsi="Arial" w:cs="Arial"/>
          <w:sz w:val="20"/>
          <w:szCs w:val="20"/>
        </w:rPr>
        <w:t>APO Secretary-General: Discount business</w:t>
      </w:r>
      <w:r w:rsidR="00E74273" w:rsidRPr="00311625">
        <w:rPr>
          <w:rFonts w:ascii="Arial" w:hAnsi="Arial" w:cs="Arial"/>
          <w:sz w:val="20"/>
          <w:szCs w:val="20"/>
        </w:rPr>
        <w:t xml:space="preserve"> </w:t>
      </w:r>
      <w:r w:rsidRPr="00311625">
        <w:rPr>
          <w:rFonts w:ascii="Arial" w:hAnsi="Arial" w:cs="Arial"/>
          <w:sz w:val="20"/>
          <w:szCs w:val="20"/>
        </w:rPr>
        <w:t>class (to/from Japan, foreign national)</w:t>
      </w:r>
      <w:r w:rsidR="00E666CE" w:rsidRPr="00311625">
        <w:rPr>
          <w:rFonts w:ascii="Arial" w:hAnsi="Arial" w:cs="Arial"/>
          <w:sz w:val="20"/>
          <w:szCs w:val="20"/>
        </w:rPr>
        <w:t>.</w:t>
      </w:r>
    </w:p>
    <w:p w14:paraId="7AA2F354" w14:textId="77777777" w:rsidR="008505BD" w:rsidRPr="00311625" w:rsidRDefault="008505BD" w:rsidP="008108C0">
      <w:pPr>
        <w:rPr>
          <w:rFonts w:ascii="Arial" w:hAnsi="Arial" w:cs="Arial"/>
          <w:b/>
          <w:bCs/>
          <w:sz w:val="20"/>
          <w:szCs w:val="20"/>
        </w:rPr>
      </w:pPr>
    </w:p>
    <w:p w14:paraId="7BFC32AE" w14:textId="1DD4171D" w:rsidR="00FC7078" w:rsidRPr="00311625" w:rsidRDefault="00FC7078" w:rsidP="008108C0">
      <w:pPr>
        <w:pStyle w:val="Style3"/>
      </w:pPr>
      <w:r w:rsidRPr="00311625">
        <w:t>Details of Outsourcing</w:t>
      </w:r>
    </w:p>
    <w:p w14:paraId="15314030" w14:textId="6816FA73" w:rsidR="00FC7078" w:rsidRPr="00311625" w:rsidRDefault="00FC7078" w:rsidP="008108C0">
      <w:pPr>
        <w:jc w:val="both"/>
        <w:rPr>
          <w:rFonts w:ascii="Arial" w:hAnsi="Arial" w:cs="Arial"/>
          <w:sz w:val="20"/>
          <w:szCs w:val="20"/>
        </w:rPr>
      </w:pPr>
      <w:r w:rsidRPr="00311625">
        <w:rPr>
          <w:rFonts w:ascii="Arial" w:hAnsi="Arial" w:cs="Arial"/>
          <w:sz w:val="20"/>
          <w:szCs w:val="20"/>
        </w:rPr>
        <w:t xml:space="preserve">In accordance with a contract and </w:t>
      </w:r>
      <w:r w:rsidR="00E666CE" w:rsidRPr="00311625">
        <w:rPr>
          <w:rFonts w:ascii="Arial" w:hAnsi="Arial" w:cs="Arial"/>
          <w:sz w:val="20"/>
          <w:szCs w:val="20"/>
        </w:rPr>
        <w:t>n</w:t>
      </w:r>
      <w:r w:rsidRPr="00311625">
        <w:rPr>
          <w:rFonts w:ascii="Arial" w:hAnsi="Arial" w:cs="Arial"/>
          <w:sz w:val="20"/>
          <w:szCs w:val="20"/>
        </w:rPr>
        <w:t xml:space="preserve">ondisclosure </w:t>
      </w:r>
      <w:r w:rsidR="00E666CE" w:rsidRPr="00311625">
        <w:rPr>
          <w:rFonts w:ascii="Arial" w:hAnsi="Arial" w:cs="Arial"/>
          <w:sz w:val="20"/>
          <w:szCs w:val="20"/>
        </w:rPr>
        <w:t>a</w:t>
      </w:r>
      <w:r w:rsidRPr="00311625">
        <w:rPr>
          <w:rFonts w:ascii="Arial" w:hAnsi="Arial" w:cs="Arial"/>
          <w:sz w:val="20"/>
          <w:szCs w:val="20"/>
        </w:rPr>
        <w:t xml:space="preserve">greement (NDA) between </w:t>
      </w:r>
      <w:r w:rsidR="40CFE17E" w:rsidRPr="00311625">
        <w:rPr>
          <w:rFonts w:ascii="Arial" w:hAnsi="Arial" w:cs="Arial"/>
          <w:sz w:val="20"/>
          <w:szCs w:val="20"/>
        </w:rPr>
        <w:t xml:space="preserve">the </w:t>
      </w:r>
      <w:r w:rsidRPr="00311625">
        <w:rPr>
          <w:rFonts w:ascii="Arial" w:hAnsi="Arial" w:cs="Arial"/>
          <w:sz w:val="20"/>
          <w:szCs w:val="20"/>
        </w:rPr>
        <w:t>APO and the selected travel agents, comprehensive air ticket arrangements will be required. These arrangements will include ticket reservations, transfer coordination, ticket issuance, and airfare calculation, as outlined below</w:t>
      </w:r>
      <w:r w:rsidR="00A001C3" w:rsidRPr="00311625">
        <w:rPr>
          <w:rFonts w:ascii="Arial" w:hAnsi="Arial" w:cs="Arial"/>
          <w:sz w:val="20"/>
          <w:szCs w:val="20"/>
        </w:rPr>
        <w:t>.</w:t>
      </w:r>
    </w:p>
    <w:p w14:paraId="76A4B197" w14:textId="77777777" w:rsidR="00F91F0D" w:rsidRPr="00311625" w:rsidRDefault="00F91F0D" w:rsidP="008108C0">
      <w:pPr>
        <w:rPr>
          <w:rFonts w:ascii="Arial" w:hAnsi="Arial" w:cs="Arial"/>
          <w:sz w:val="20"/>
          <w:szCs w:val="20"/>
        </w:rPr>
      </w:pPr>
    </w:p>
    <w:p w14:paraId="2818550F" w14:textId="415175FF" w:rsidR="00FC7078" w:rsidRPr="00311625" w:rsidRDefault="00FC7078" w:rsidP="008108C0">
      <w:pPr>
        <w:pStyle w:val="Style4"/>
      </w:pPr>
      <w:r w:rsidRPr="00311625">
        <w:t>Request</w:t>
      </w:r>
    </w:p>
    <w:p w14:paraId="4883D62C" w14:textId="3978186E" w:rsidR="00FC7078" w:rsidRPr="00311625" w:rsidRDefault="4845308D" w:rsidP="008108C0">
      <w:pPr>
        <w:rPr>
          <w:rFonts w:ascii="Arial" w:hAnsi="Arial" w:cs="Arial"/>
          <w:sz w:val="20"/>
          <w:szCs w:val="20"/>
        </w:rPr>
      </w:pPr>
      <w:r w:rsidRPr="00311625">
        <w:rPr>
          <w:rFonts w:ascii="Arial" w:hAnsi="Arial" w:cs="Arial"/>
          <w:sz w:val="20"/>
          <w:szCs w:val="20"/>
        </w:rPr>
        <w:t xml:space="preserve">The </w:t>
      </w:r>
      <w:r w:rsidR="00FC7078" w:rsidRPr="00311625">
        <w:rPr>
          <w:rFonts w:ascii="Arial" w:hAnsi="Arial" w:cs="Arial"/>
          <w:sz w:val="20"/>
          <w:szCs w:val="20"/>
        </w:rPr>
        <w:t>APO is responsible for providing the following information to the travel agent:</w:t>
      </w:r>
    </w:p>
    <w:p w14:paraId="04BC38E5" w14:textId="77777777" w:rsidR="00FC7078" w:rsidRPr="00311625" w:rsidRDefault="00FC7078" w:rsidP="008108C0">
      <w:pPr>
        <w:pStyle w:val="ListParagraph"/>
        <w:numPr>
          <w:ilvl w:val="0"/>
          <w:numId w:val="30"/>
        </w:numPr>
        <w:rPr>
          <w:rFonts w:ascii="Arial" w:hAnsi="Arial" w:cs="Arial"/>
          <w:sz w:val="20"/>
          <w:szCs w:val="20"/>
        </w:rPr>
      </w:pPr>
      <w:r w:rsidRPr="00311625">
        <w:rPr>
          <w:rFonts w:ascii="Arial" w:hAnsi="Arial" w:cs="Arial"/>
          <w:sz w:val="20"/>
          <w:szCs w:val="20"/>
        </w:rPr>
        <w:t>Passenger details and a copy of the passport</w:t>
      </w:r>
    </w:p>
    <w:p w14:paraId="43DF53AD" w14:textId="77777777" w:rsidR="00FC7078" w:rsidRPr="00311625" w:rsidRDefault="00FC7078" w:rsidP="008108C0">
      <w:pPr>
        <w:pStyle w:val="ListParagraph"/>
        <w:numPr>
          <w:ilvl w:val="0"/>
          <w:numId w:val="30"/>
        </w:numPr>
        <w:rPr>
          <w:rFonts w:ascii="Arial" w:hAnsi="Arial" w:cs="Arial"/>
          <w:sz w:val="20"/>
          <w:szCs w:val="20"/>
        </w:rPr>
      </w:pPr>
      <w:r w:rsidRPr="00311625">
        <w:rPr>
          <w:rFonts w:ascii="Arial" w:hAnsi="Arial" w:cs="Arial"/>
          <w:sz w:val="20"/>
          <w:szCs w:val="20"/>
        </w:rPr>
        <w:t xml:space="preserve">Project code and schedule </w:t>
      </w:r>
    </w:p>
    <w:p w14:paraId="5131EB41" w14:textId="65E7B127" w:rsidR="00DF6367" w:rsidRPr="00C54A94" w:rsidRDefault="00FC7078" w:rsidP="00C54A94">
      <w:pPr>
        <w:pStyle w:val="ListParagraph"/>
        <w:numPr>
          <w:ilvl w:val="0"/>
          <w:numId w:val="30"/>
        </w:numPr>
        <w:rPr>
          <w:rFonts w:ascii="Arial" w:hAnsi="Arial" w:cs="Arial"/>
          <w:sz w:val="20"/>
          <w:szCs w:val="20"/>
        </w:rPr>
      </w:pPr>
      <w:r w:rsidRPr="00311625">
        <w:rPr>
          <w:rFonts w:ascii="Arial" w:hAnsi="Arial" w:cs="Arial"/>
          <w:sz w:val="20"/>
          <w:szCs w:val="20"/>
        </w:rPr>
        <w:t xml:space="preserve">Contact information for </w:t>
      </w:r>
      <w:r w:rsidR="00E666CE" w:rsidRPr="00311625">
        <w:rPr>
          <w:rFonts w:ascii="Arial" w:hAnsi="Arial" w:cs="Arial"/>
          <w:sz w:val="20"/>
          <w:szCs w:val="20"/>
        </w:rPr>
        <w:t xml:space="preserve">the </w:t>
      </w:r>
      <w:r w:rsidRPr="00311625">
        <w:rPr>
          <w:rFonts w:ascii="Arial" w:hAnsi="Arial" w:cs="Arial"/>
          <w:sz w:val="20"/>
          <w:szCs w:val="20"/>
        </w:rPr>
        <w:t>APO</w:t>
      </w:r>
      <w:r w:rsidR="00974AE3" w:rsidRPr="00311625">
        <w:rPr>
          <w:rFonts w:ascii="Arial" w:hAnsi="Arial" w:cs="Arial"/>
          <w:sz w:val="20"/>
          <w:szCs w:val="20"/>
        </w:rPr>
        <w:t>’</w:t>
      </w:r>
      <w:r w:rsidRPr="00311625">
        <w:rPr>
          <w:rFonts w:ascii="Arial" w:hAnsi="Arial" w:cs="Arial"/>
          <w:sz w:val="20"/>
          <w:szCs w:val="20"/>
        </w:rPr>
        <w:t xml:space="preserve">s designated </w:t>
      </w:r>
      <w:r w:rsidR="005F39DB" w:rsidRPr="00311625">
        <w:rPr>
          <w:rFonts w:ascii="Arial" w:hAnsi="Arial" w:cs="Arial"/>
          <w:sz w:val="20"/>
          <w:szCs w:val="20"/>
        </w:rPr>
        <w:t>point of contact</w:t>
      </w:r>
    </w:p>
    <w:p w14:paraId="26E118BC" w14:textId="77777777" w:rsidR="00FC7078" w:rsidRPr="00311625" w:rsidRDefault="00FC7078" w:rsidP="008108C0">
      <w:pPr>
        <w:rPr>
          <w:rFonts w:ascii="Arial" w:hAnsi="Arial" w:cs="Arial"/>
          <w:sz w:val="20"/>
          <w:szCs w:val="20"/>
        </w:rPr>
      </w:pPr>
    </w:p>
    <w:p w14:paraId="031B0A9D" w14:textId="3A9DEEE4" w:rsidR="00FC7078" w:rsidRPr="00311625" w:rsidRDefault="00FC7078" w:rsidP="008108C0">
      <w:pPr>
        <w:pStyle w:val="Style4"/>
      </w:pPr>
      <w:r w:rsidRPr="00311625">
        <w:t>Procedures</w:t>
      </w:r>
    </w:p>
    <w:p w14:paraId="0CB95F71" w14:textId="24F1346C" w:rsidR="001D1944" w:rsidRPr="00394F38" w:rsidRDefault="00FC7078" w:rsidP="008108C0">
      <w:pPr>
        <w:pStyle w:val="ListParagraph"/>
        <w:numPr>
          <w:ilvl w:val="0"/>
          <w:numId w:val="15"/>
        </w:numPr>
        <w:jc w:val="both"/>
        <w:rPr>
          <w:rFonts w:ascii="Arial" w:hAnsi="Arial" w:cs="Arial"/>
          <w:sz w:val="20"/>
          <w:szCs w:val="20"/>
        </w:rPr>
      </w:pPr>
      <w:r w:rsidRPr="00394F38">
        <w:rPr>
          <w:rFonts w:ascii="Arial" w:hAnsi="Arial" w:cs="Arial"/>
          <w:sz w:val="20"/>
          <w:szCs w:val="20"/>
        </w:rPr>
        <w:t xml:space="preserve">The travel agent shall submit </w:t>
      </w:r>
      <w:r w:rsidR="001B2805" w:rsidRPr="00394F38">
        <w:rPr>
          <w:rFonts w:ascii="Arial" w:hAnsi="Arial" w:cs="Arial"/>
          <w:sz w:val="20"/>
          <w:szCs w:val="20"/>
        </w:rPr>
        <w:t xml:space="preserve">multiple </w:t>
      </w:r>
      <w:r w:rsidRPr="00394F38">
        <w:rPr>
          <w:rFonts w:ascii="Arial" w:hAnsi="Arial" w:cs="Arial"/>
          <w:sz w:val="20"/>
          <w:szCs w:val="20"/>
        </w:rPr>
        <w:t>flight plans</w:t>
      </w:r>
      <w:r w:rsidR="00253B09" w:rsidRPr="00394F38">
        <w:rPr>
          <w:rFonts w:ascii="Arial" w:hAnsi="Arial" w:cs="Arial"/>
          <w:sz w:val="20"/>
          <w:szCs w:val="20"/>
        </w:rPr>
        <w:t xml:space="preserve"> (</w:t>
      </w:r>
      <w:r w:rsidR="002253A2" w:rsidRPr="00394F38">
        <w:rPr>
          <w:rFonts w:ascii="Arial" w:hAnsi="Arial" w:cs="Arial"/>
          <w:sz w:val="20"/>
          <w:szCs w:val="20"/>
        </w:rPr>
        <w:t>e.g.</w:t>
      </w:r>
      <w:r w:rsidR="00253B09" w:rsidRPr="00394F38">
        <w:rPr>
          <w:rFonts w:ascii="Arial" w:hAnsi="Arial" w:cs="Arial"/>
          <w:sz w:val="20"/>
          <w:szCs w:val="20"/>
        </w:rPr>
        <w:t xml:space="preserve">, </w:t>
      </w:r>
      <w:r w:rsidR="00022BB8" w:rsidRPr="00394F38">
        <w:rPr>
          <w:rFonts w:ascii="Arial" w:hAnsi="Arial" w:cs="Arial"/>
          <w:sz w:val="20"/>
          <w:szCs w:val="20"/>
        </w:rPr>
        <w:t>direct and layover plans</w:t>
      </w:r>
      <w:r w:rsidR="00253B09" w:rsidRPr="00394F38">
        <w:rPr>
          <w:rFonts w:ascii="Arial" w:hAnsi="Arial" w:cs="Arial"/>
          <w:sz w:val="20"/>
          <w:szCs w:val="20"/>
        </w:rPr>
        <w:t>)</w:t>
      </w:r>
      <w:r w:rsidRPr="00394F38">
        <w:rPr>
          <w:rFonts w:ascii="Arial" w:hAnsi="Arial" w:cs="Arial"/>
          <w:sz w:val="20"/>
          <w:szCs w:val="20"/>
        </w:rPr>
        <w:t xml:space="preserve">, along with cost estimates, to </w:t>
      </w:r>
      <w:r w:rsidR="6396AFF1" w:rsidRPr="00394F38">
        <w:rPr>
          <w:rFonts w:ascii="Arial" w:hAnsi="Arial" w:cs="Arial"/>
          <w:sz w:val="20"/>
          <w:szCs w:val="20"/>
        </w:rPr>
        <w:t xml:space="preserve">the </w:t>
      </w:r>
      <w:r w:rsidRPr="00394F38">
        <w:rPr>
          <w:rFonts w:ascii="Arial" w:hAnsi="Arial" w:cs="Arial"/>
          <w:sz w:val="20"/>
          <w:szCs w:val="20"/>
        </w:rPr>
        <w:t xml:space="preserve">APO </w:t>
      </w:r>
      <w:r w:rsidR="006B6763" w:rsidRPr="00394F38">
        <w:rPr>
          <w:rFonts w:ascii="Arial" w:hAnsi="Arial" w:cs="Arial"/>
          <w:sz w:val="20"/>
          <w:szCs w:val="20"/>
        </w:rPr>
        <w:t xml:space="preserve">with ticket issuance deadlines, </w:t>
      </w:r>
      <w:r w:rsidRPr="00394F38">
        <w:rPr>
          <w:rFonts w:ascii="Arial" w:hAnsi="Arial" w:cs="Arial"/>
          <w:sz w:val="20"/>
          <w:szCs w:val="20"/>
        </w:rPr>
        <w:t>within three (3) working days of recei</w:t>
      </w:r>
      <w:r w:rsidR="000604EF" w:rsidRPr="00394F38">
        <w:rPr>
          <w:rFonts w:ascii="Arial" w:hAnsi="Arial" w:cs="Arial"/>
          <w:sz w:val="20"/>
          <w:szCs w:val="20"/>
        </w:rPr>
        <w:t xml:space="preserve">ving </w:t>
      </w:r>
      <w:r w:rsidRPr="00394F38">
        <w:rPr>
          <w:rFonts w:ascii="Arial" w:hAnsi="Arial" w:cs="Arial"/>
          <w:sz w:val="20"/>
          <w:szCs w:val="20"/>
        </w:rPr>
        <w:t>the Passenger</w:t>
      </w:r>
      <w:r w:rsidR="00974AE3" w:rsidRPr="00394F38">
        <w:rPr>
          <w:rFonts w:ascii="Arial" w:hAnsi="Arial" w:cs="Arial"/>
          <w:sz w:val="20"/>
          <w:szCs w:val="20"/>
        </w:rPr>
        <w:t>’</w:t>
      </w:r>
      <w:r w:rsidRPr="00394F38">
        <w:rPr>
          <w:rFonts w:ascii="Arial" w:hAnsi="Arial" w:cs="Arial"/>
          <w:sz w:val="20"/>
          <w:szCs w:val="20"/>
        </w:rPr>
        <w:t>s information, regardless of whether the passport copy has been provided.</w:t>
      </w:r>
      <w:r w:rsidR="00394F38">
        <w:rPr>
          <w:rFonts w:ascii="Arial" w:hAnsi="Arial" w:cs="Arial"/>
          <w:sz w:val="20"/>
          <w:szCs w:val="20"/>
        </w:rPr>
        <w:t xml:space="preserve"> (</w:t>
      </w:r>
      <w:r w:rsidRPr="00394F38">
        <w:rPr>
          <w:rFonts w:ascii="Arial" w:hAnsi="Arial" w:cs="Arial"/>
          <w:sz w:val="20"/>
          <w:szCs w:val="20"/>
        </w:rPr>
        <w:t xml:space="preserve">The </w:t>
      </w:r>
      <w:r w:rsidR="00394F38">
        <w:rPr>
          <w:rFonts w:ascii="Arial" w:hAnsi="Arial" w:cs="Arial"/>
          <w:sz w:val="20"/>
          <w:szCs w:val="20"/>
        </w:rPr>
        <w:t xml:space="preserve">APO will provide the travel agent with a copy of the </w:t>
      </w:r>
      <w:r w:rsidR="00394F38" w:rsidRPr="00394F38">
        <w:rPr>
          <w:rFonts w:ascii="Arial" w:hAnsi="Arial" w:cs="Arial"/>
          <w:sz w:val="20"/>
          <w:szCs w:val="20"/>
        </w:rPr>
        <w:t>Passenger</w:t>
      </w:r>
      <w:r w:rsidR="00394F38">
        <w:rPr>
          <w:rFonts w:ascii="Arial" w:hAnsi="Arial" w:cs="Arial"/>
          <w:sz w:val="20"/>
          <w:szCs w:val="20"/>
        </w:rPr>
        <w:t xml:space="preserve">’s </w:t>
      </w:r>
      <w:r w:rsidR="00394F38" w:rsidRPr="00394F38">
        <w:rPr>
          <w:rFonts w:ascii="Arial" w:hAnsi="Arial" w:cs="Arial"/>
          <w:sz w:val="20"/>
          <w:szCs w:val="20"/>
        </w:rPr>
        <w:t xml:space="preserve">passport </w:t>
      </w:r>
      <w:r w:rsidR="00394F38">
        <w:rPr>
          <w:rFonts w:ascii="Arial" w:hAnsi="Arial" w:cs="Arial"/>
          <w:sz w:val="20"/>
          <w:szCs w:val="20"/>
        </w:rPr>
        <w:t>before</w:t>
      </w:r>
      <w:r w:rsidRPr="00394F38">
        <w:rPr>
          <w:rFonts w:ascii="Arial" w:hAnsi="Arial" w:cs="Arial"/>
          <w:sz w:val="20"/>
          <w:szCs w:val="20"/>
        </w:rPr>
        <w:t xml:space="preserve"> the ticket</w:t>
      </w:r>
      <w:r w:rsidR="00394F38">
        <w:rPr>
          <w:rFonts w:ascii="Arial" w:hAnsi="Arial" w:cs="Arial"/>
          <w:sz w:val="20"/>
          <w:szCs w:val="20"/>
        </w:rPr>
        <w:t>s</w:t>
      </w:r>
      <w:r w:rsidRPr="00394F38">
        <w:rPr>
          <w:rFonts w:ascii="Arial" w:hAnsi="Arial" w:cs="Arial"/>
          <w:sz w:val="20"/>
          <w:szCs w:val="20"/>
        </w:rPr>
        <w:t xml:space="preserve"> </w:t>
      </w:r>
      <w:r w:rsidR="00394F38">
        <w:rPr>
          <w:rFonts w:ascii="Arial" w:hAnsi="Arial" w:cs="Arial"/>
          <w:sz w:val="20"/>
          <w:szCs w:val="20"/>
        </w:rPr>
        <w:t>need to be purchased</w:t>
      </w:r>
      <w:r w:rsidRPr="00394F38">
        <w:rPr>
          <w:rFonts w:ascii="Arial" w:hAnsi="Arial" w:cs="Arial"/>
          <w:sz w:val="20"/>
          <w:szCs w:val="20"/>
        </w:rPr>
        <w:t>.</w:t>
      </w:r>
      <w:r w:rsidR="00394F38">
        <w:rPr>
          <w:rFonts w:ascii="Arial" w:hAnsi="Arial" w:cs="Arial"/>
          <w:sz w:val="20"/>
          <w:szCs w:val="20"/>
        </w:rPr>
        <w:t>)</w:t>
      </w:r>
    </w:p>
    <w:p w14:paraId="254C513F" w14:textId="393FB29B" w:rsidR="00FC7078" w:rsidRPr="00311625" w:rsidRDefault="00557FF7" w:rsidP="008108C0">
      <w:pPr>
        <w:pStyle w:val="ListParagraph"/>
        <w:numPr>
          <w:ilvl w:val="0"/>
          <w:numId w:val="15"/>
        </w:numPr>
        <w:jc w:val="both"/>
        <w:rPr>
          <w:rFonts w:ascii="Arial" w:hAnsi="Arial" w:cs="Arial"/>
          <w:sz w:val="20"/>
          <w:szCs w:val="20"/>
        </w:rPr>
      </w:pPr>
      <w:r w:rsidRPr="00311625">
        <w:rPr>
          <w:rFonts w:ascii="Arial" w:hAnsi="Arial" w:cs="Arial"/>
          <w:sz w:val="20"/>
          <w:szCs w:val="20"/>
        </w:rPr>
        <w:t xml:space="preserve">The air tickets </w:t>
      </w:r>
      <w:r w:rsidR="00304EDD" w:rsidRPr="00311625">
        <w:rPr>
          <w:rFonts w:ascii="Arial" w:hAnsi="Arial" w:cs="Arial"/>
          <w:sz w:val="20"/>
          <w:szCs w:val="20"/>
        </w:rPr>
        <w:t xml:space="preserve">proposed </w:t>
      </w:r>
      <w:r w:rsidRPr="00311625">
        <w:rPr>
          <w:rFonts w:ascii="Arial" w:hAnsi="Arial" w:cs="Arial"/>
          <w:sz w:val="20"/>
          <w:szCs w:val="20"/>
        </w:rPr>
        <w:t>by the travel agen</w:t>
      </w:r>
      <w:r w:rsidR="00957340" w:rsidRPr="00311625">
        <w:rPr>
          <w:rFonts w:ascii="Arial" w:hAnsi="Arial" w:cs="Arial"/>
          <w:sz w:val="20"/>
          <w:szCs w:val="20"/>
        </w:rPr>
        <w:t xml:space="preserve">t </w:t>
      </w:r>
      <w:r w:rsidRPr="00311625">
        <w:rPr>
          <w:rFonts w:ascii="Arial" w:hAnsi="Arial" w:cs="Arial"/>
          <w:sz w:val="20"/>
          <w:szCs w:val="20"/>
        </w:rPr>
        <w:t>shall be as specified in</w:t>
      </w:r>
      <w:r w:rsidR="00A001C3" w:rsidRPr="00311625">
        <w:rPr>
          <w:rFonts w:ascii="Arial" w:hAnsi="Arial" w:cs="Arial"/>
          <w:sz w:val="20"/>
          <w:szCs w:val="20"/>
        </w:rPr>
        <w:t xml:space="preserve"> </w:t>
      </w:r>
      <w:r w:rsidR="002253A2">
        <w:rPr>
          <w:rFonts w:ascii="Arial" w:hAnsi="Arial" w:cs="Arial"/>
          <w:sz w:val="20"/>
          <w:szCs w:val="20"/>
        </w:rPr>
        <w:t>“</w:t>
      </w:r>
      <w:r w:rsidR="00A001C3" w:rsidRPr="00311625">
        <w:rPr>
          <w:rFonts w:ascii="Arial" w:hAnsi="Arial" w:cs="Arial"/>
          <w:b/>
          <w:bCs/>
          <w:sz w:val="20"/>
          <w:szCs w:val="20"/>
        </w:rPr>
        <w:t>2.</w:t>
      </w:r>
      <w:r w:rsidRPr="00311625">
        <w:rPr>
          <w:rFonts w:ascii="Arial" w:hAnsi="Arial" w:cs="Arial"/>
          <w:b/>
          <w:bCs/>
          <w:sz w:val="20"/>
          <w:szCs w:val="20"/>
        </w:rPr>
        <w:t>5. Travel Destinations and Itineraries</w:t>
      </w:r>
      <w:r w:rsidR="002253A2" w:rsidRPr="00B40F28">
        <w:rPr>
          <w:rFonts w:ascii="Arial" w:hAnsi="Arial" w:cs="Arial"/>
          <w:sz w:val="20"/>
          <w:szCs w:val="20"/>
        </w:rPr>
        <w:t>”</w:t>
      </w:r>
      <w:r w:rsidR="00A001C3" w:rsidRPr="00311625">
        <w:rPr>
          <w:rFonts w:ascii="Arial" w:hAnsi="Arial" w:cs="Arial"/>
          <w:sz w:val="20"/>
          <w:szCs w:val="20"/>
        </w:rPr>
        <w:t xml:space="preserve"> </w:t>
      </w:r>
      <w:r w:rsidR="002253A2">
        <w:rPr>
          <w:rFonts w:ascii="Arial" w:hAnsi="Arial" w:cs="Arial"/>
          <w:sz w:val="20"/>
          <w:szCs w:val="20"/>
        </w:rPr>
        <w:t>in</w:t>
      </w:r>
      <w:r w:rsidR="002253A2" w:rsidRPr="00311625">
        <w:rPr>
          <w:rFonts w:ascii="Arial" w:hAnsi="Arial" w:cs="Arial"/>
          <w:sz w:val="20"/>
          <w:szCs w:val="20"/>
        </w:rPr>
        <w:t xml:space="preserve"> </w:t>
      </w:r>
      <w:r w:rsidRPr="00311625">
        <w:rPr>
          <w:rFonts w:ascii="Arial" w:hAnsi="Arial" w:cs="Arial"/>
          <w:sz w:val="20"/>
          <w:szCs w:val="20"/>
        </w:rPr>
        <w:t>this document</w:t>
      </w:r>
      <w:r w:rsidR="00304EDD" w:rsidRPr="00311625">
        <w:rPr>
          <w:rFonts w:ascii="Arial" w:hAnsi="Arial" w:cs="Arial"/>
          <w:sz w:val="20"/>
          <w:szCs w:val="20"/>
        </w:rPr>
        <w:t>; that is, t</w:t>
      </w:r>
      <w:r w:rsidR="00FC7078" w:rsidRPr="00311625">
        <w:rPr>
          <w:rFonts w:ascii="Arial" w:hAnsi="Arial" w:cs="Arial"/>
          <w:sz w:val="20"/>
          <w:szCs w:val="20"/>
        </w:rPr>
        <w:t>he Passenger</w:t>
      </w:r>
      <w:r w:rsidR="00974AE3" w:rsidRPr="00311625">
        <w:rPr>
          <w:rFonts w:ascii="Arial" w:hAnsi="Arial" w:cs="Arial"/>
          <w:sz w:val="20"/>
          <w:szCs w:val="20"/>
        </w:rPr>
        <w:t>’</w:t>
      </w:r>
      <w:r w:rsidR="00FC7078" w:rsidRPr="00311625">
        <w:rPr>
          <w:rFonts w:ascii="Arial" w:hAnsi="Arial" w:cs="Arial"/>
          <w:sz w:val="20"/>
          <w:szCs w:val="20"/>
        </w:rPr>
        <w:t>s arrival should be scheduled one day before the project date, with departure one day after completion of the project.</w:t>
      </w:r>
    </w:p>
    <w:p w14:paraId="7BD59568" w14:textId="62B84442" w:rsidR="00FC7078"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t>The proposed flight must be the most economical</w:t>
      </w:r>
      <w:r w:rsidR="00E666CE" w:rsidRPr="00311625">
        <w:rPr>
          <w:rFonts w:ascii="Arial" w:hAnsi="Arial" w:cs="Arial"/>
          <w:sz w:val="20"/>
          <w:szCs w:val="20"/>
        </w:rPr>
        <w:t>,</w:t>
      </w:r>
      <w:r w:rsidRPr="00311625">
        <w:rPr>
          <w:rFonts w:ascii="Arial" w:hAnsi="Arial" w:cs="Arial"/>
          <w:sz w:val="20"/>
          <w:szCs w:val="20"/>
        </w:rPr>
        <w:t xml:space="preserve"> discounted</w:t>
      </w:r>
      <w:r w:rsidR="00E666CE" w:rsidRPr="00311625">
        <w:rPr>
          <w:rFonts w:ascii="Arial" w:hAnsi="Arial" w:cs="Arial"/>
          <w:sz w:val="20"/>
          <w:szCs w:val="20"/>
        </w:rPr>
        <w:t>,</w:t>
      </w:r>
      <w:r w:rsidRPr="00311625">
        <w:rPr>
          <w:rFonts w:ascii="Arial" w:hAnsi="Arial" w:cs="Arial"/>
          <w:sz w:val="20"/>
          <w:szCs w:val="20"/>
        </w:rPr>
        <w:t xml:space="preserve"> round-trip </w:t>
      </w:r>
      <w:r w:rsidR="00E666CE" w:rsidRPr="00311625">
        <w:rPr>
          <w:rFonts w:ascii="Arial" w:hAnsi="Arial" w:cs="Arial"/>
          <w:sz w:val="20"/>
          <w:szCs w:val="20"/>
        </w:rPr>
        <w:t xml:space="preserve">ticket that is changeable and refundable and on </w:t>
      </w:r>
      <w:r w:rsidRPr="00311625">
        <w:rPr>
          <w:rFonts w:ascii="Arial" w:hAnsi="Arial" w:cs="Arial"/>
          <w:sz w:val="20"/>
          <w:szCs w:val="20"/>
        </w:rPr>
        <w:t>the most direct route</w:t>
      </w:r>
      <w:r w:rsidR="00E666CE" w:rsidRPr="00311625">
        <w:rPr>
          <w:rFonts w:ascii="Arial" w:hAnsi="Arial" w:cs="Arial"/>
          <w:sz w:val="20"/>
          <w:szCs w:val="20"/>
        </w:rPr>
        <w:t>. It should be for</w:t>
      </w:r>
      <w:r w:rsidRPr="00311625">
        <w:rPr>
          <w:rFonts w:ascii="Arial" w:hAnsi="Arial" w:cs="Arial"/>
          <w:sz w:val="20"/>
          <w:szCs w:val="20"/>
        </w:rPr>
        <w:t xml:space="preserve"> the following classes:</w:t>
      </w:r>
    </w:p>
    <w:p w14:paraId="4BD1A779" w14:textId="7A351114" w:rsidR="00FC7078" w:rsidRPr="00311625" w:rsidRDefault="00FC7078" w:rsidP="008108C0">
      <w:pPr>
        <w:pStyle w:val="ListParagraph"/>
        <w:numPr>
          <w:ilvl w:val="0"/>
          <w:numId w:val="19"/>
        </w:numPr>
        <w:jc w:val="both"/>
        <w:rPr>
          <w:rFonts w:ascii="Arial" w:hAnsi="Arial" w:cs="Arial"/>
          <w:sz w:val="20"/>
          <w:szCs w:val="20"/>
        </w:rPr>
      </w:pPr>
      <w:r w:rsidRPr="00311625">
        <w:rPr>
          <w:rFonts w:ascii="Arial" w:hAnsi="Arial" w:cs="Arial"/>
          <w:sz w:val="20"/>
          <w:szCs w:val="20"/>
        </w:rPr>
        <w:t>Resource persons</w:t>
      </w:r>
      <w:r w:rsidR="00E666CE" w:rsidRPr="00311625">
        <w:rPr>
          <w:rFonts w:ascii="Arial" w:hAnsi="Arial" w:cs="Arial"/>
          <w:sz w:val="20"/>
          <w:szCs w:val="20"/>
        </w:rPr>
        <w:t>/e</w:t>
      </w:r>
      <w:r w:rsidRPr="00311625">
        <w:rPr>
          <w:rFonts w:ascii="Arial" w:hAnsi="Arial" w:cs="Arial"/>
          <w:sz w:val="20"/>
          <w:szCs w:val="20"/>
        </w:rPr>
        <w:t>xperts: Discounted business class (mainly to/from overseas)</w:t>
      </w:r>
      <w:r w:rsidR="00E666CE" w:rsidRPr="00311625">
        <w:rPr>
          <w:rFonts w:ascii="Arial" w:hAnsi="Arial" w:cs="Arial"/>
          <w:sz w:val="20"/>
          <w:szCs w:val="20"/>
        </w:rPr>
        <w:t>.</w:t>
      </w:r>
    </w:p>
    <w:p w14:paraId="4512ADFD" w14:textId="620A5DC3" w:rsidR="00FC7078" w:rsidRPr="00311625" w:rsidRDefault="00FC7078" w:rsidP="008108C0">
      <w:pPr>
        <w:pStyle w:val="ListParagraph"/>
        <w:numPr>
          <w:ilvl w:val="0"/>
          <w:numId w:val="19"/>
        </w:numPr>
        <w:jc w:val="both"/>
        <w:rPr>
          <w:rFonts w:ascii="Arial" w:hAnsi="Arial" w:cs="Arial"/>
          <w:sz w:val="20"/>
          <w:szCs w:val="20"/>
        </w:rPr>
      </w:pPr>
      <w:r w:rsidRPr="00311625">
        <w:rPr>
          <w:rFonts w:ascii="Arial" w:hAnsi="Arial" w:cs="Arial"/>
          <w:sz w:val="20"/>
          <w:szCs w:val="20"/>
        </w:rPr>
        <w:t xml:space="preserve">APO </w:t>
      </w:r>
      <w:r w:rsidR="4A4154CE" w:rsidRPr="00311625">
        <w:rPr>
          <w:rFonts w:ascii="Arial" w:hAnsi="Arial" w:cs="Arial"/>
          <w:sz w:val="20"/>
          <w:szCs w:val="20"/>
        </w:rPr>
        <w:t xml:space="preserve">Secretariat </w:t>
      </w:r>
      <w:r w:rsidRPr="00311625">
        <w:rPr>
          <w:rFonts w:ascii="Arial" w:hAnsi="Arial" w:cs="Arial"/>
          <w:sz w:val="20"/>
          <w:szCs w:val="20"/>
        </w:rPr>
        <w:t xml:space="preserve">staff: Discounted economy class (to/from Japan, including foreign nationals). Premium economy class </w:t>
      </w:r>
      <w:r w:rsidR="006B6481" w:rsidRPr="006B6481">
        <w:rPr>
          <w:rFonts w:ascii="Arial" w:hAnsi="Arial" w:cs="Arial"/>
          <w:sz w:val="20"/>
          <w:szCs w:val="20"/>
        </w:rPr>
        <w:t xml:space="preserve">may be requested </w:t>
      </w:r>
      <w:r w:rsidRPr="00311625">
        <w:rPr>
          <w:rFonts w:ascii="Arial" w:hAnsi="Arial" w:cs="Arial"/>
          <w:sz w:val="20"/>
          <w:szCs w:val="20"/>
        </w:rPr>
        <w:t xml:space="preserve">for flights of </w:t>
      </w:r>
      <w:r w:rsidR="00E666CE" w:rsidRPr="00311625">
        <w:rPr>
          <w:rFonts w:ascii="Arial" w:hAnsi="Arial" w:cs="Arial"/>
          <w:noProof/>
          <w:sz w:val="20"/>
          <w:szCs w:val="20"/>
        </w:rPr>
        <w:t>five</w:t>
      </w:r>
      <w:r w:rsidRPr="00311625">
        <w:rPr>
          <w:rFonts w:ascii="Arial" w:hAnsi="Arial" w:cs="Arial"/>
          <w:sz w:val="20"/>
          <w:szCs w:val="20"/>
        </w:rPr>
        <w:t xml:space="preserve"> hours or more (excluding transit time)</w:t>
      </w:r>
      <w:r w:rsidR="00E666CE" w:rsidRPr="00311625">
        <w:rPr>
          <w:rFonts w:ascii="Arial" w:hAnsi="Arial" w:cs="Arial"/>
          <w:sz w:val="20"/>
          <w:szCs w:val="20"/>
        </w:rPr>
        <w:t>.</w:t>
      </w:r>
    </w:p>
    <w:p w14:paraId="337F9C32" w14:textId="7596201C" w:rsidR="00E27EBE" w:rsidRPr="00311625" w:rsidRDefault="00E27EBE" w:rsidP="008108C0">
      <w:pPr>
        <w:pStyle w:val="ListParagraph"/>
        <w:numPr>
          <w:ilvl w:val="0"/>
          <w:numId w:val="19"/>
        </w:numPr>
        <w:jc w:val="both"/>
        <w:rPr>
          <w:rFonts w:ascii="Arial" w:hAnsi="Arial" w:cs="Arial"/>
          <w:sz w:val="20"/>
          <w:szCs w:val="20"/>
        </w:rPr>
      </w:pPr>
      <w:r w:rsidRPr="00311625">
        <w:rPr>
          <w:rFonts w:ascii="Arial" w:hAnsi="Arial" w:cs="Arial"/>
          <w:sz w:val="20"/>
          <w:szCs w:val="20"/>
        </w:rPr>
        <w:t>APO Secretary-General: Discount business-class (to/from Japan, foreign national)</w:t>
      </w:r>
      <w:r w:rsidR="00E666CE" w:rsidRPr="00311625">
        <w:rPr>
          <w:rFonts w:ascii="Arial" w:hAnsi="Arial" w:cs="Arial"/>
          <w:sz w:val="20"/>
          <w:szCs w:val="20"/>
        </w:rPr>
        <w:t>.</w:t>
      </w:r>
    </w:p>
    <w:p w14:paraId="4AACBBA3" w14:textId="17741AF8" w:rsidR="00C6020D"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lastRenderedPageBreak/>
        <w:t xml:space="preserve">As a general rule, </w:t>
      </w:r>
      <w:r w:rsidR="00E666CE" w:rsidRPr="00311625">
        <w:rPr>
          <w:rFonts w:ascii="Arial" w:hAnsi="Arial" w:cs="Arial"/>
          <w:sz w:val="20"/>
          <w:szCs w:val="20"/>
        </w:rPr>
        <w:t xml:space="preserve">low-cost carriers (LCCs) </w:t>
      </w:r>
      <w:r w:rsidR="00C6020D" w:rsidRPr="00311625">
        <w:rPr>
          <w:rFonts w:ascii="Arial" w:hAnsi="Arial" w:cs="Arial"/>
          <w:sz w:val="20"/>
          <w:szCs w:val="20"/>
        </w:rPr>
        <w:t xml:space="preserve">will be avoided, but they may be used if considered appropriate. </w:t>
      </w:r>
      <w:r w:rsidRPr="00311625">
        <w:rPr>
          <w:rFonts w:ascii="Arial" w:hAnsi="Arial" w:cs="Arial"/>
          <w:sz w:val="20"/>
          <w:szCs w:val="20"/>
        </w:rPr>
        <w:t xml:space="preserve">In the case of using an LCC, the following costs </w:t>
      </w:r>
      <w:r w:rsidR="00E666CE" w:rsidRPr="00311625">
        <w:rPr>
          <w:rFonts w:ascii="Arial" w:hAnsi="Arial" w:cs="Arial"/>
          <w:sz w:val="20"/>
          <w:szCs w:val="20"/>
        </w:rPr>
        <w:t xml:space="preserve">should </w:t>
      </w:r>
      <w:r w:rsidRPr="00311625">
        <w:rPr>
          <w:rFonts w:ascii="Arial" w:hAnsi="Arial" w:cs="Arial"/>
          <w:sz w:val="20"/>
          <w:szCs w:val="20"/>
        </w:rPr>
        <w:t>be included in the airfare. The use of LCCs will be decided based on APO</w:t>
      </w:r>
      <w:r w:rsidR="00974AE3" w:rsidRPr="00311625">
        <w:rPr>
          <w:rFonts w:ascii="Arial" w:hAnsi="Arial" w:cs="Arial"/>
          <w:sz w:val="20"/>
          <w:szCs w:val="20"/>
        </w:rPr>
        <w:t>’</w:t>
      </w:r>
      <w:r w:rsidRPr="00311625">
        <w:rPr>
          <w:rFonts w:ascii="Arial" w:hAnsi="Arial" w:cs="Arial"/>
          <w:sz w:val="20"/>
          <w:szCs w:val="20"/>
        </w:rPr>
        <w:t>s instructions each time.</w:t>
      </w:r>
    </w:p>
    <w:p w14:paraId="1F39D48D" w14:textId="77777777" w:rsidR="00FC7078" w:rsidRPr="00311625" w:rsidRDefault="00FC7078" w:rsidP="008108C0">
      <w:pPr>
        <w:pStyle w:val="ListParagraph"/>
        <w:numPr>
          <w:ilvl w:val="0"/>
          <w:numId w:val="21"/>
        </w:numPr>
        <w:jc w:val="both"/>
        <w:rPr>
          <w:rFonts w:ascii="Arial" w:hAnsi="Arial" w:cs="Arial"/>
          <w:sz w:val="20"/>
          <w:szCs w:val="20"/>
        </w:rPr>
      </w:pPr>
      <w:r w:rsidRPr="00311625">
        <w:rPr>
          <w:rFonts w:ascii="Arial" w:hAnsi="Arial" w:cs="Arial"/>
          <w:sz w:val="20"/>
          <w:szCs w:val="20"/>
        </w:rPr>
        <w:t>Basic meals and drinks (such as soft drinks, water, coffee, and tea)</w:t>
      </w:r>
    </w:p>
    <w:p w14:paraId="089BF121" w14:textId="77777777" w:rsidR="00FC7078" w:rsidRPr="00311625" w:rsidRDefault="00FC7078" w:rsidP="008108C0">
      <w:pPr>
        <w:pStyle w:val="ListParagraph"/>
        <w:numPr>
          <w:ilvl w:val="0"/>
          <w:numId w:val="21"/>
        </w:numPr>
        <w:jc w:val="both"/>
        <w:rPr>
          <w:rFonts w:ascii="Arial" w:hAnsi="Arial" w:cs="Arial"/>
          <w:sz w:val="20"/>
          <w:szCs w:val="20"/>
        </w:rPr>
      </w:pPr>
      <w:r w:rsidRPr="00311625">
        <w:rPr>
          <w:rFonts w:ascii="Arial" w:hAnsi="Arial" w:cs="Arial"/>
          <w:sz w:val="20"/>
          <w:szCs w:val="20"/>
        </w:rPr>
        <w:t>Earphones</w:t>
      </w:r>
    </w:p>
    <w:p w14:paraId="617E328A" w14:textId="77777777" w:rsidR="00FC7078" w:rsidRPr="00311625" w:rsidRDefault="00FC7078" w:rsidP="008108C0">
      <w:pPr>
        <w:pStyle w:val="ListParagraph"/>
        <w:numPr>
          <w:ilvl w:val="0"/>
          <w:numId w:val="21"/>
        </w:numPr>
        <w:jc w:val="both"/>
        <w:rPr>
          <w:rFonts w:ascii="Arial" w:hAnsi="Arial" w:cs="Arial"/>
          <w:sz w:val="20"/>
          <w:szCs w:val="20"/>
        </w:rPr>
      </w:pPr>
      <w:r w:rsidRPr="00311625">
        <w:rPr>
          <w:rFonts w:ascii="Arial" w:hAnsi="Arial" w:cs="Arial"/>
          <w:sz w:val="20"/>
          <w:szCs w:val="20"/>
        </w:rPr>
        <w:t>Blankets</w:t>
      </w:r>
    </w:p>
    <w:p w14:paraId="4165B0C6" w14:textId="6726A4A1" w:rsidR="00FC7078" w:rsidRPr="00311625" w:rsidRDefault="00FC7078" w:rsidP="008108C0">
      <w:pPr>
        <w:pStyle w:val="ListParagraph"/>
        <w:numPr>
          <w:ilvl w:val="0"/>
          <w:numId w:val="15"/>
        </w:numPr>
        <w:spacing w:after="160"/>
        <w:jc w:val="both"/>
        <w:rPr>
          <w:rFonts w:ascii="Arial" w:hAnsi="Arial" w:cs="Arial"/>
          <w:sz w:val="20"/>
          <w:szCs w:val="20"/>
        </w:rPr>
      </w:pPr>
      <w:r w:rsidRPr="00311625">
        <w:rPr>
          <w:rFonts w:ascii="Arial" w:hAnsi="Arial" w:cs="Arial"/>
          <w:sz w:val="20"/>
          <w:szCs w:val="20"/>
        </w:rPr>
        <w:t xml:space="preserve">Any requests for additional services that incur extra charges (e.g., </w:t>
      </w:r>
      <w:r w:rsidR="00413DD5" w:rsidRPr="00311625">
        <w:rPr>
          <w:rFonts w:ascii="Arial" w:hAnsi="Arial" w:cs="Arial"/>
          <w:sz w:val="20"/>
          <w:szCs w:val="20"/>
        </w:rPr>
        <w:t>seat selection</w:t>
      </w:r>
      <w:r w:rsidRPr="00311625">
        <w:rPr>
          <w:rFonts w:ascii="Arial" w:hAnsi="Arial" w:cs="Arial"/>
          <w:sz w:val="20"/>
          <w:szCs w:val="20"/>
        </w:rPr>
        <w:t>, excess baggage, in-flight meal requests) must be paid directly by the Passenger to the airline.</w:t>
      </w:r>
    </w:p>
    <w:p w14:paraId="753B7132" w14:textId="298E4390" w:rsidR="00FC7078" w:rsidRPr="00311625" w:rsidRDefault="587E00EE" w:rsidP="008108C0">
      <w:pPr>
        <w:pStyle w:val="ListParagraph"/>
        <w:numPr>
          <w:ilvl w:val="0"/>
          <w:numId w:val="15"/>
        </w:numPr>
        <w:jc w:val="both"/>
        <w:rPr>
          <w:rFonts w:ascii="Arial" w:hAnsi="Arial" w:cs="Arial"/>
          <w:sz w:val="20"/>
          <w:szCs w:val="20"/>
        </w:rPr>
      </w:pPr>
      <w:r w:rsidRPr="00311625">
        <w:rPr>
          <w:rFonts w:ascii="Arial" w:hAnsi="Arial" w:cs="Arial"/>
          <w:sz w:val="20"/>
          <w:szCs w:val="20"/>
        </w:rPr>
        <w:t xml:space="preserve">The </w:t>
      </w:r>
      <w:r w:rsidR="00FC7078" w:rsidRPr="00311625">
        <w:rPr>
          <w:rFonts w:ascii="Arial" w:hAnsi="Arial" w:cs="Arial"/>
          <w:sz w:val="20"/>
          <w:szCs w:val="20"/>
        </w:rPr>
        <w:t xml:space="preserve">APO will review and confirm the itineraries, airfare estimates, and ticketing deadlines proposed by the travel agent, and then </w:t>
      </w:r>
      <w:r w:rsidR="4B57A7B4" w:rsidRPr="00311625">
        <w:rPr>
          <w:rFonts w:ascii="Arial" w:hAnsi="Arial" w:cs="Arial"/>
          <w:sz w:val="20"/>
          <w:szCs w:val="20"/>
        </w:rPr>
        <w:t xml:space="preserve">the </w:t>
      </w:r>
      <w:r w:rsidR="00FC7078" w:rsidRPr="00311625">
        <w:rPr>
          <w:rFonts w:ascii="Arial" w:hAnsi="Arial" w:cs="Arial"/>
          <w:sz w:val="20"/>
          <w:szCs w:val="20"/>
        </w:rPr>
        <w:t>APO will contact the Passenger.</w:t>
      </w:r>
    </w:p>
    <w:p w14:paraId="04728022" w14:textId="55D0CCBF" w:rsidR="00FC7078"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t xml:space="preserve">If any adjustments are necessary, </w:t>
      </w:r>
      <w:r w:rsidR="25CFF04C" w:rsidRPr="00311625">
        <w:rPr>
          <w:rFonts w:ascii="Arial" w:hAnsi="Arial" w:cs="Arial"/>
          <w:sz w:val="20"/>
          <w:szCs w:val="20"/>
        </w:rPr>
        <w:t xml:space="preserve">the </w:t>
      </w:r>
      <w:r w:rsidRPr="00311625">
        <w:rPr>
          <w:rFonts w:ascii="Arial" w:hAnsi="Arial" w:cs="Arial"/>
          <w:sz w:val="20"/>
          <w:szCs w:val="20"/>
        </w:rPr>
        <w:t xml:space="preserve">APO will communicate with the travel agent to finalize the details. The Passenger </w:t>
      </w:r>
      <w:r w:rsidR="00F648C6" w:rsidRPr="00311625">
        <w:rPr>
          <w:rFonts w:ascii="Arial" w:hAnsi="Arial" w:cs="Arial"/>
          <w:sz w:val="20"/>
          <w:szCs w:val="20"/>
        </w:rPr>
        <w:t>(</w:t>
      </w:r>
      <w:r w:rsidR="00A82DB5" w:rsidRPr="00311625">
        <w:rPr>
          <w:rFonts w:ascii="Arial" w:hAnsi="Arial" w:cs="Arial"/>
          <w:sz w:val="20"/>
          <w:szCs w:val="20"/>
        </w:rPr>
        <w:t xml:space="preserve">experts and resource persons) </w:t>
      </w:r>
      <w:r w:rsidRPr="00311625">
        <w:rPr>
          <w:rFonts w:ascii="Arial" w:hAnsi="Arial" w:cs="Arial"/>
          <w:sz w:val="20"/>
          <w:szCs w:val="20"/>
        </w:rPr>
        <w:t>generally will not contact the travel agent directly, nor vice versa; however, in the case of an emergency, the Passenger may contact the travel agent or airline directly.</w:t>
      </w:r>
    </w:p>
    <w:p w14:paraId="37AA3A4B" w14:textId="21BBAFB2" w:rsidR="00FC7078"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t xml:space="preserve">Once the itinerary is finalized and </w:t>
      </w:r>
      <w:r w:rsidR="54BCA6C6" w:rsidRPr="00311625">
        <w:rPr>
          <w:rFonts w:ascii="Arial" w:hAnsi="Arial" w:cs="Arial"/>
          <w:sz w:val="20"/>
          <w:szCs w:val="20"/>
        </w:rPr>
        <w:t xml:space="preserve">the </w:t>
      </w:r>
      <w:r w:rsidRPr="00311625">
        <w:rPr>
          <w:rFonts w:ascii="Arial" w:hAnsi="Arial" w:cs="Arial"/>
          <w:sz w:val="20"/>
          <w:szCs w:val="20"/>
        </w:rPr>
        <w:t xml:space="preserve">APO requests ticket issuance, the travel agent will send e-tickets to </w:t>
      </w:r>
      <w:r w:rsidR="5AAB1254" w:rsidRPr="00311625">
        <w:rPr>
          <w:rFonts w:ascii="Arial" w:hAnsi="Arial" w:cs="Arial"/>
          <w:sz w:val="20"/>
          <w:szCs w:val="20"/>
        </w:rPr>
        <w:t xml:space="preserve">the </w:t>
      </w:r>
      <w:r w:rsidRPr="00311625">
        <w:rPr>
          <w:rFonts w:ascii="Arial" w:hAnsi="Arial" w:cs="Arial"/>
          <w:sz w:val="20"/>
          <w:szCs w:val="20"/>
        </w:rPr>
        <w:t xml:space="preserve">APO, who will forward them to the Passengers. </w:t>
      </w:r>
    </w:p>
    <w:p w14:paraId="72A739F9" w14:textId="44755275" w:rsidR="00F64490" w:rsidRPr="00311625" w:rsidRDefault="006E558E" w:rsidP="008108C0">
      <w:pPr>
        <w:pStyle w:val="ListParagraph"/>
        <w:numPr>
          <w:ilvl w:val="0"/>
          <w:numId w:val="15"/>
        </w:numPr>
        <w:jc w:val="both"/>
        <w:rPr>
          <w:rFonts w:ascii="Arial" w:hAnsi="Arial" w:cs="Arial"/>
          <w:sz w:val="20"/>
          <w:szCs w:val="20"/>
        </w:rPr>
      </w:pPr>
      <w:r w:rsidRPr="00311625">
        <w:rPr>
          <w:rFonts w:ascii="Arial" w:hAnsi="Arial" w:cs="Arial"/>
          <w:sz w:val="20"/>
          <w:szCs w:val="20"/>
        </w:rPr>
        <w:t>The travel agen</w:t>
      </w:r>
      <w:r w:rsidR="00957340" w:rsidRPr="00311625">
        <w:rPr>
          <w:rFonts w:ascii="Arial" w:hAnsi="Arial" w:cs="Arial"/>
          <w:sz w:val="20"/>
          <w:szCs w:val="20"/>
        </w:rPr>
        <w:t>t</w:t>
      </w:r>
      <w:r w:rsidRPr="00311625">
        <w:rPr>
          <w:rFonts w:ascii="Arial" w:hAnsi="Arial" w:cs="Arial"/>
          <w:sz w:val="20"/>
          <w:szCs w:val="20"/>
        </w:rPr>
        <w:t xml:space="preserve"> shall provide</w:t>
      </w:r>
      <w:r w:rsidR="00384A47" w:rsidRPr="00311625">
        <w:rPr>
          <w:rFonts w:ascii="Arial" w:hAnsi="Arial" w:cs="Arial"/>
          <w:sz w:val="20"/>
          <w:szCs w:val="20"/>
        </w:rPr>
        <w:t xml:space="preserve"> the</w:t>
      </w:r>
      <w:r w:rsidRPr="00311625">
        <w:rPr>
          <w:rFonts w:ascii="Arial" w:hAnsi="Arial" w:cs="Arial"/>
          <w:sz w:val="20"/>
          <w:szCs w:val="20"/>
        </w:rPr>
        <w:t xml:space="preserve"> </w:t>
      </w:r>
      <w:r w:rsidR="00EA1568" w:rsidRPr="00311625">
        <w:rPr>
          <w:rFonts w:ascii="Arial" w:hAnsi="Arial" w:cs="Arial"/>
          <w:sz w:val="20"/>
          <w:szCs w:val="20"/>
        </w:rPr>
        <w:t xml:space="preserve">APO with </w:t>
      </w:r>
      <w:r w:rsidRPr="00311625">
        <w:rPr>
          <w:rFonts w:ascii="Arial" w:hAnsi="Arial" w:cs="Arial"/>
          <w:sz w:val="20"/>
          <w:szCs w:val="20"/>
        </w:rPr>
        <w:t xml:space="preserve">basic information regarding the entry visa for the </w:t>
      </w:r>
      <w:r w:rsidR="004238AF" w:rsidRPr="00311625">
        <w:rPr>
          <w:rFonts w:ascii="Arial" w:hAnsi="Arial" w:cs="Arial"/>
          <w:sz w:val="20"/>
          <w:szCs w:val="20"/>
        </w:rPr>
        <w:t xml:space="preserve">destination </w:t>
      </w:r>
      <w:r w:rsidRPr="00311625">
        <w:rPr>
          <w:rFonts w:ascii="Arial" w:hAnsi="Arial" w:cs="Arial"/>
          <w:sz w:val="20"/>
          <w:szCs w:val="20"/>
        </w:rPr>
        <w:t xml:space="preserve">country. Inquiries related to the visa from </w:t>
      </w:r>
      <w:r w:rsidR="00145ED3" w:rsidRPr="00311625">
        <w:rPr>
          <w:rFonts w:ascii="Arial" w:hAnsi="Arial" w:cs="Arial"/>
          <w:sz w:val="20"/>
          <w:szCs w:val="20"/>
        </w:rPr>
        <w:t>resource persons</w:t>
      </w:r>
      <w:r w:rsidRPr="00311625">
        <w:rPr>
          <w:rFonts w:ascii="Arial" w:hAnsi="Arial" w:cs="Arial"/>
          <w:sz w:val="20"/>
          <w:szCs w:val="20"/>
        </w:rPr>
        <w:t xml:space="preserve"> or experts will be handled by </w:t>
      </w:r>
      <w:r w:rsidR="05816F2B" w:rsidRPr="00311625">
        <w:rPr>
          <w:rFonts w:ascii="Arial" w:hAnsi="Arial" w:cs="Arial"/>
          <w:sz w:val="20"/>
          <w:szCs w:val="20"/>
        </w:rPr>
        <w:t xml:space="preserve">the </w:t>
      </w:r>
      <w:r w:rsidRPr="00311625">
        <w:rPr>
          <w:rFonts w:ascii="Arial" w:hAnsi="Arial" w:cs="Arial"/>
          <w:sz w:val="20"/>
          <w:szCs w:val="20"/>
        </w:rPr>
        <w:t>A</w:t>
      </w:r>
      <w:r w:rsidR="00145ED3" w:rsidRPr="00311625">
        <w:rPr>
          <w:rFonts w:ascii="Arial" w:hAnsi="Arial" w:cs="Arial"/>
          <w:sz w:val="20"/>
          <w:szCs w:val="20"/>
        </w:rPr>
        <w:t>PO</w:t>
      </w:r>
      <w:r w:rsidRPr="00311625">
        <w:rPr>
          <w:rFonts w:ascii="Arial" w:hAnsi="Arial" w:cs="Arial"/>
          <w:sz w:val="20"/>
          <w:szCs w:val="20"/>
        </w:rPr>
        <w:t xml:space="preserve">. If a </w:t>
      </w:r>
      <w:r w:rsidR="009E58B5" w:rsidRPr="00311625">
        <w:rPr>
          <w:rFonts w:ascii="Arial" w:hAnsi="Arial" w:cs="Arial"/>
          <w:sz w:val="20"/>
          <w:szCs w:val="20"/>
        </w:rPr>
        <w:t>P</w:t>
      </w:r>
      <w:r w:rsidRPr="00311625">
        <w:rPr>
          <w:rFonts w:ascii="Arial" w:hAnsi="Arial" w:cs="Arial"/>
          <w:sz w:val="20"/>
          <w:szCs w:val="20"/>
        </w:rPr>
        <w:t>assenger is an A</w:t>
      </w:r>
      <w:r w:rsidR="00145ED3" w:rsidRPr="00311625">
        <w:rPr>
          <w:rFonts w:ascii="Arial" w:hAnsi="Arial" w:cs="Arial"/>
          <w:sz w:val="20"/>
          <w:szCs w:val="20"/>
        </w:rPr>
        <w:t>PO</w:t>
      </w:r>
      <w:r w:rsidRPr="00311625">
        <w:rPr>
          <w:rFonts w:ascii="Arial" w:hAnsi="Arial" w:cs="Arial"/>
          <w:sz w:val="20"/>
          <w:szCs w:val="20"/>
        </w:rPr>
        <w:t xml:space="preserve"> staff member (including foreign nationals) and requires a visa, and if they wish to arrange the visa through the travel agen</w:t>
      </w:r>
      <w:r w:rsidR="00957340" w:rsidRPr="00311625">
        <w:rPr>
          <w:rFonts w:ascii="Arial" w:hAnsi="Arial" w:cs="Arial"/>
          <w:sz w:val="20"/>
          <w:szCs w:val="20"/>
        </w:rPr>
        <w:t>t</w:t>
      </w:r>
      <w:r w:rsidRPr="00311625">
        <w:rPr>
          <w:rFonts w:ascii="Arial" w:hAnsi="Arial" w:cs="Arial"/>
          <w:sz w:val="20"/>
          <w:szCs w:val="20"/>
        </w:rPr>
        <w:t>, the travel agen</w:t>
      </w:r>
      <w:r w:rsidR="00957340" w:rsidRPr="00311625">
        <w:rPr>
          <w:rFonts w:ascii="Arial" w:hAnsi="Arial" w:cs="Arial"/>
          <w:sz w:val="20"/>
          <w:szCs w:val="20"/>
        </w:rPr>
        <w:t>t</w:t>
      </w:r>
      <w:r w:rsidRPr="00311625">
        <w:rPr>
          <w:rFonts w:ascii="Arial" w:hAnsi="Arial" w:cs="Arial"/>
          <w:sz w:val="20"/>
          <w:szCs w:val="20"/>
        </w:rPr>
        <w:t xml:space="preserve"> shall handle the visa </w:t>
      </w:r>
      <w:r w:rsidR="002171FB" w:rsidRPr="00311625">
        <w:rPr>
          <w:rFonts w:ascii="Arial" w:hAnsi="Arial" w:cs="Arial"/>
          <w:sz w:val="20"/>
          <w:szCs w:val="20"/>
        </w:rPr>
        <w:t xml:space="preserve">arrangement </w:t>
      </w:r>
      <w:r w:rsidRPr="00311625">
        <w:rPr>
          <w:rFonts w:ascii="Arial" w:hAnsi="Arial" w:cs="Arial"/>
          <w:sz w:val="20"/>
          <w:szCs w:val="20"/>
        </w:rPr>
        <w:t>services.</w:t>
      </w:r>
    </w:p>
    <w:p w14:paraId="2F54CFEA" w14:textId="29824852" w:rsidR="00FC7078"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t>When proposing an itinerary, if a transit visa is required for a layover associated with the issuance of the airline ticket, the travel agen</w:t>
      </w:r>
      <w:r w:rsidR="00145ED3" w:rsidRPr="00311625">
        <w:rPr>
          <w:rFonts w:ascii="Arial" w:hAnsi="Arial" w:cs="Arial"/>
          <w:sz w:val="20"/>
          <w:szCs w:val="20"/>
        </w:rPr>
        <w:t>t</w:t>
      </w:r>
      <w:r w:rsidRPr="00311625">
        <w:rPr>
          <w:rFonts w:ascii="Arial" w:hAnsi="Arial" w:cs="Arial"/>
          <w:sz w:val="20"/>
          <w:szCs w:val="20"/>
        </w:rPr>
        <w:t xml:space="preserve"> shall notify</w:t>
      </w:r>
      <w:r w:rsidR="0E79B94C" w:rsidRPr="00311625">
        <w:rPr>
          <w:rFonts w:ascii="Arial" w:hAnsi="Arial" w:cs="Arial"/>
          <w:sz w:val="20"/>
          <w:szCs w:val="20"/>
        </w:rPr>
        <w:t xml:space="preserve"> the</w:t>
      </w:r>
      <w:r w:rsidRPr="00311625">
        <w:rPr>
          <w:rFonts w:ascii="Arial" w:hAnsi="Arial" w:cs="Arial"/>
          <w:sz w:val="20"/>
          <w:szCs w:val="20"/>
        </w:rPr>
        <w:t xml:space="preserve"> APO with information regarding the transit visa.</w:t>
      </w:r>
    </w:p>
    <w:p w14:paraId="63B9074B" w14:textId="77777777" w:rsidR="00FC7078"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t>The travel agent will arrange for a standard hotel room in the event of an overnight transit.</w:t>
      </w:r>
    </w:p>
    <w:p w14:paraId="4C59A66E" w14:textId="002A521E" w:rsidR="00FC7078"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t xml:space="preserve">The travel agent will notify </w:t>
      </w:r>
      <w:r w:rsidR="59997975" w:rsidRPr="00311625">
        <w:rPr>
          <w:rFonts w:ascii="Arial" w:hAnsi="Arial" w:cs="Arial"/>
          <w:sz w:val="20"/>
          <w:szCs w:val="20"/>
        </w:rPr>
        <w:t xml:space="preserve">the </w:t>
      </w:r>
      <w:r w:rsidRPr="00311625">
        <w:rPr>
          <w:rFonts w:ascii="Arial" w:hAnsi="Arial" w:cs="Arial"/>
          <w:sz w:val="20"/>
          <w:szCs w:val="20"/>
        </w:rPr>
        <w:t xml:space="preserve">APO if any itinerary changes, cancellations, or revised airfare estimates are made by airlines or </w:t>
      </w:r>
      <w:r w:rsidR="26A62C82" w:rsidRPr="00311625">
        <w:rPr>
          <w:rFonts w:ascii="Arial" w:hAnsi="Arial" w:cs="Arial"/>
          <w:sz w:val="20"/>
          <w:szCs w:val="20"/>
        </w:rPr>
        <w:t xml:space="preserve">the </w:t>
      </w:r>
      <w:r w:rsidRPr="00311625">
        <w:rPr>
          <w:rFonts w:ascii="Arial" w:hAnsi="Arial" w:cs="Arial"/>
          <w:sz w:val="20"/>
          <w:szCs w:val="20"/>
        </w:rPr>
        <w:t>APO.</w:t>
      </w:r>
    </w:p>
    <w:p w14:paraId="2652B02A" w14:textId="357F5F56" w:rsidR="00FC7078"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t xml:space="preserve">The travel agent will notify </w:t>
      </w:r>
      <w:r w:rsidR="44EDDD50" w:rsidRPr="00311625">
        <w:rPr>
          <w:rFonts w:ascii="Arial" w:hAnsi="Arial" w:cs="Arial"/>
          <w:sz w:val="20"/>
          <w:szCs w:val="20"/>
        </w:rPr>
        <w:t xml:space="preserve">the </w:t>
      </w:r>
      <w:r w:rsidRPr="00311625">
        <w:rPr>
          <w:rFonts w:ascii="Arial" w:hAnsi="Arial" w:cs="Arial"/>
          <w:sz w:val="20"/>
          <w:szCs w:val="20"/>
        </w:rPr>
        <w:t xml:space="preserve">APO upon receiving any adjustment/change requests directly from </w:t>
      </w:r>
      <w:r w:rsidR="00C571D9" w:rsidRPr="00311625">
        <w:rPr>
          <w:rFonts w:ascii="Arial" w:hAnsi="Arial" w:cs="Arial"/>
          <w:sz w:val="20"/>
          <w:szCs w:val="20"/>
        </w:rPr>
        <w:t>resource persons or experts</w:t>
      </w:r>
      <w:r w:rsidRPr="00311625">
        <w:rPr>
          <w:rFonts w:ascii="Arial" w:hAnsi="Arial" w:cs="Arial"/>
          <w:sz w:val="20"/>
          <w:szCs w:val="20"/>
        </w:rPr>
        <w:t>.</w:t>
      </w:r>
    </w:p>
    <w:p w14:paraId="4D3D0BCE" w14:textId="061E4CEF" w:rsidR="00FC7078"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t xml:space="preserve">If any adjustments to the ticket are required, including post-departure changes, </w:t>
      </w:r>
      <w:r w:rsidR="0755683C" w:rsidRPr="00311625">
        <w:rPr>
          <w:rFonts w:ascii="Arial" w:hAnsi="Arial" w:cs="Arial"/>
          <w:sz w:val="20"/>
          <w:szCs w:val="20"/>
        </w:rPr>
        <w:t xml:space="preserve">the </w:t>
      </w:r>
      <w:r w:rsidRPr="00311625">
        <w:rPr>
          <w:rFonts w:ascii="Arial" w:hAnsi="Arial" w:cs="Arial"/>
          <w:sz w:val="20"/>
          <w:szCs w:val="20"/>
        </w:rPr>
        <w:t xml:space="preserve">APO will communicate directly with the Passenger and request </w:t>
      </w:r>
      <w:r w:rsidR="004238AF" w:rsidRPr="00311625">
        <w:rPr>
          <w:rFonts w:ascii="Arial" w:hAnsi="Arial" w:cs="Arial"/>
          <w:sz w:val="20"/>
          <w:szCs w:val="20"/>
        </w:rPr>
        <w:t xml:space="preserve">that </w:t>
      </w:r>
      <w:r w:rsidRPr="00311625">
        <w:rPr>
          <w:rFonts w:ascii="Arial" w:hAnsi="Arial" w:cs="Arial"/>
          <w:sz w:val="20"/>
          <w:szCs w:val="20"/>
        </w:rPr>
        <w:t>the travel agent make the necessary changes. The Passenger shall not contact the airline directly unless the change is due to unforeseen circumstances (e.g., political upheaval or severe weather) and the travel agent is unable to assist. In such cases, the Passenger may contact the airline directly.</w:t>
      </w:r>
    </w:p>
    <w:p w14:paraId="39FAC1CA" w14:textId="6E9C74FE" w:rsidR="00FC7078" w:rsidRPr="00311625" w:rsidRDefault="00FC7078" w:rsidP="008108C0">
      <w:pPr>
        <w:pStyle w:val="ListParagraph"/>
        <w:numPr>
          <w:ilvl w:val="0"/>
          <w:numId w:val="15"/>
        </w:numPr>
        <w:jc w:val="both"/>
        <w:rPr>
          <w:rFonts w:ascii="Arial" w:hAnsi="Arial" w:cs="Arial"/>
          <w:sz w:val="20"/>
          <w:szCs w:val="20"/>
        </w:rPr>
      </w:pPr>
      <w:r w:rsidRPr="00311625">
        <w:rPr>
          <w:rFonts w:ascii="Arial" w:hAnsi="Arial" w:cs="Arial"/>
          <w:sz w:val="20"/>
          <w:szCs w:val="20"/>
        </w:rPr>
        <w:t xml:space="preserve">If a flight cancellation occurs prior to departure due to emergency reasons (such as weather, political unrest, or airline issues), the travel agent will suggest and arrange an alternative flight with </w:t>
      </w:r>
      <w:r w:rsidR="6592C3DD" w:rsidRPr="00311625">
        <w:rPr>
          <w:rFonts w:ascii="Arial" w:hAnsi="Arial" w:cs="Arial"/>
          <w:sz w:val="20"/>
          <w:szCs w:val="20"/>
        </w:rPr>
        <w:lastRenderedPageBreak/>
        <w:t xml:space="preserve">the </w:t>
      </w:r>
      <w:r w:rsidRPr="00311625">
        <w:rPr>
          <w:rFonts w:ascii="Arial" w:hAnsi="Arial" w:cs="Arial"/>
          <w:sz w:val="20"/>
          <w:szCs w:val="20"/>
        </w:rPr>
        <w:t xml:space="preserve">APO. In case of an emergency immediately before departure, the travel agent may contact the Passenger directly but should </w:t>
      </w:r>
      <w:r w:rsidR="0031591B" w:rsidRPr="00311625">
        <w:rPr>
          <w:rFonts w:ascii="Arial" w:hAnsi="Arial" w:cs="Arial"/>
          <w:sz w:val="20"/>
          <w:szCs w:val="20"/>
        </w:rPr>
        <w:t xml:space="preserve">cc </w:t>
      </w:r>
      <w:r w:rsidR="0391196A" w:rsidRPr="00311625">
        <w:rPr>
          <w:rFonts w:ascii="Arial" w:hAnsi="Arial" w:cs="Arial"/>
          <w:sz w:val="20"/>
          <w:szCs w:val="20"/>
        </w:rPr>
        <w:t xml:space="preserve">the </w:t>
      </w:r>
      <w:r w:rsidRPr="00311625">
        <w:rPr>
          <w:rFonts w:ascii="Arial" w:hAnsi="Arial" w:cs="Arial"/>
          <w:sz w:val="20"/>
          <w:szCs w:val="20"/>
        </w:rPr>
        <w:t xml:space="preserve">APO in </w:t>
      </w:r>
      <w:r w:rsidR="0031591B" w:rsidRPr="00311625">
        <w:rPr>
          <w:rFonts w:ascii="Arial" w:hAnsi="Arial" w:cs="Arial"/>
          <w:sz w:val="20"/>
          <w:szCs w:val="20"/>
        </w:rPr>
        <w:t>all correspondence</w:t>
      </w:r>
      <w:r w:rsidRPr="00311625">
        <w:rPr>
          <w:rFonts w:ascii="Arial" w:hAnsi="Arial" w:cs="Arial"/>
          <w:sz w:val="20"/>
          <w:szCs w:val="20"/>
        </w:rPr>
        <w:t>.</w:t>
      </w:r>
    </w:p>
    <w:p w14:paraId="63E9480F" w14:textId="77777777" w:rsidR="00FC7078" w:rsidRPr="00311625" w:rsidRDefault="00FC7078" w:rsidP="008108C0">
      <w:pPr>
        <w:rPr>
          <w:rFonts w:ascii="Arial" w:hAnsi="Arial" w:cs="Arial"/>
          <w:sz w:val="20"/>
          <w:szCs w:val="20"/>
        </w:rPr>
      </w:pPr>
    </w:p>
    <w:p w14:paraId="077E53F3" w14:textId="34F01316" w:rsidR="00FC7078" w:rsidRPr="00311625" w:rsidRDefault="00FC7078" w:rsidP="008108C0">
      <w:pPr>
        <w:pStyle w:val="Style4"/>
      </w:pPr>
      <w:r w:rsidRPr="00311625">
        <w:t>Payments</w:t>
      </w:r>
    </w:p>
    <w:p w14:paraId="1467455B" w14:textId="1C711A9C" w:rsidR="00FC7078" w:rsidRPr="00311625" w:rsidRDefault="00FC7078" w:rsidP="00B40F28">
      <w:pPr>
        <w:pStyle w:val="ListParagraph"/>
        <w:numPr>
          <w:ilvl w:val="0"/>
          <w:numId w:val="18"/>
        </w:numPr>
        <w:jc w:val="both"/>
        <w:rPr>
          <w:rFonts w:ascii="Arial" w:hAnsi="Arial" w:cs="Arial"/>
          <w:sz w:val="20"/>
          <w:szCs w:val="20"/>
        </w:rPr>
      </w:pPr>
      <w:r w:rsidRPr="00311625">
        <w:rPr>
          <w:rFonts w:ascii="Arial" w:hAnsi="Arial" w:cs="Arial"/>
          <w:sz w:val="20"/>
          <w:szCs w:val="20"/>
        </w:rPr>
        <w:t>Upon completion of the flight, the travel agent will submit</w:t>
      </w:r>
      <w:r w:rsidR="007C222A" w:rsidRPr="00311625">
        <w:rPr>
          <w:rFonts w:ascii="Arial" w:hAnsi="Arial" w:cs="Arial"/>
          <w:sz w:val="20"/>
          <w:szCs w:val="20"/>
        </w:rPr>
        <w:t xml:space="preserve"> an invoice </w:t>
      </w:r>
      <w:r w:rsidR="0050323B">
        <w:rPr>
          <w:rFonts w:ascii="Arial" w:hAnsi="Arial" w:cs="Arial"/>
          <w:sz w:val="20"/>
          <w:szCs w:val="20"/>
        </w:rPr>
        <w:t xml:space="preserve">containing the following details </w:t>
      </w:r>
      <w:r w:rsidRPr="00311625">
        <w:rPr>
          <w:rFonts w:ascii="Arial" w:hAnsi="Arial" w:cs="Arial"/>
          <w:sz w:val="20"/>
          <w:szCs w:val="20"/>
        </w:rPr>
        <w:t xml:space="preserve">to </w:t>
      </w:r>
      <w:r w:rsidR="13D2B26C" w:rsidRPr="00311625">
        <w:rPr>
          <w:rFonts w:ascii="Arial" w:hAnsi="Arial" w:cs="Arial"/>
          <w:sz w:val="20"/>
          <w:szCs w:val="20"/>
        </w:rPr>
        <w:t xml:space="preserve">the </w:t>
      </w:r>
      <w:r w:rsidRPr="00311625">
        <w:rPr>
          <w:rFonts w:ascii="Arial" w:hAnsi="Arial" w:cs="Arial"/>
          <w:sz w:val="20"/>
          <w:szCs w:val="20"/>
        </w:rPr>
        <w:t>APO:</w:t>
      </w:r>
    </w:p>
    <w:p w14:paraId="1BDE5489" w14:textId="77777777" w:rsidR="00FC7078" w:rsidRPr="00311625" w:rsidRDefault="00FC7078" w:rsidP="00B40F28">
      <w:pPr>
        <w:pStyle w:val="ListParagraph"/>
        <w:numPr>
          <w:ilvl w:val="0"/>
          <w:numId w:val="23"/>
        </w:numPr>
        <w:jc w:val="both"/>
        <w:rPr>
          <w:rFonts w:ascii="Arial" w:hAnsi="Arial" w:cs="Arial"/>
          <w:sz w:val="20"/>
          <w:szCs w:val="20"/>
        </w:rPr>
      </w:pPr>
      <w:r w:rsidRPr="00311625">
        <w:rPr>
          <w:rFonts w:ascii="Arial" w:hAnsi="Arial" w:cs="Arial"/>
          <w:sz w:val="20"/>
          <w:szCs w:val="20"/>
        </w:rPr>
        <w:t>Final itinerary</w:t>
      </w:r>
    </w:p>
    <w:p w14:paraId="3B5DDCFE" w14:textId="11206F97" w:rsidR="00FC7078" w:rsidRPr="00311625" w:rsidRDefault="00FC7078" w:rsidP="00B40F28">
      <w:pPr>
        <w:pStyle w:val="ListParagraph"/>
        <w:numPr>
          <w:ilvl w:val="0"/>
          <w:numId w:val="23"/>
        </w:numPr>
        <w:jc w:val="both"/>
        <w:rPr>
          <w:rFonts w:ascii="Arial" w:hAnsi="Arial" w:cs="Arial"/>
          <w:sz w:val="20"/>
          <w:szCs w:val="20"/>
        </w:rPr>
      </w:pPr>
      <w:r w:rsidRPr="00311625">
        <w:rPr>
          <w:rFonts w:ascii="Arial" w:hAnsi="Arial" w:cs="Arial"/>
          <w:sz w:val="20"/>
          <w:szCs w:val="20"/>
        </w:rPr>
        <w:t>Actual airfare, fuel and security surcharges, airport taxes, administrative fees</w:t>
      </w:r>
    </w:p>
    <w:p w14:paraId="1AF3D238" w14:textId="77777777" w:rsidR="00FC7078" w:rsidRPr="00311625" w:rsidRDefault="00FC7078" w:rsidP="00B40F28">
      <w:pPr>
        <w:pStyle w:val="ListParagraph"/>
        <w:numPr>
          <w:ilvl w:val="0"/>
          <w:numId w:val="23"/>
        </w:numPr>
        <w:jc w:val="both"/>
        <w:rPr>
          <w:rFonts w:ascii="Arial" w:hAnsi="Arial" w:cs="Arial"/>
          <w:sz w:val="20"/>
          <w:szCs w:val="20"/>
        </w:rPr>
      </w:pPr>
      <w:r w:rsidRPr="00311625">
        <w:rPr>
          <w:rFonts w:ascii="Arial" w:hAnsi="Arial" w:cs="Arial"/>
          <w:sz w:val="20"/>
          <w:szCs w:val="20"/>
        </w:rPr>
        <w:t xml:space="preserve">Accommodation charge for transit (if applicable) </w:t>
      </w:r>
    </w:p>
    <w:p w14:paraId="16D46EEF" w14:textId="77777777" w:rsidR="00FC7078" w:rsidRPr="00311625" w:rsidRDefault="00FC7078" w:rsidP="00B40F28">
      <w:pPr>
        <w:pStyle w:val="ListParagraph"/>
        <w:numPr>
          <w:ilvl w:val="0"/>
          <w:numId w:val="23"/>
        </w:numPr>
        <w:jc w:val="both"/>
        <w:rPr>
          <w:rFonts w:ascii="Arial" w:hAnsi="Arial" w:cs="Arial"/>
          <w:sz w:val="20"/>
          <w:szCs w:val="20"/>
        </w:rPr>
      </w:pPr>
      <w:r w:rsidRPr="00311625">
        <w:rPr>
          <w:rFonts w:ascii="Arial" w:hAnsi="Arial" w:cs="Arial"/>
          <w:sz w:val="20"/>
          <w:szCs w:val="20"/>
        </w:rPr>
        <w:t xml:space="preserve">Visa arrangement fees (if applicable) </w:t>
      </w:r>
    </w:p>
    <w:p w14:paraId="6EB09054" w14:textId="77777777" w:rsidR="00FC7078" w:rsidRPr="00311625" w:rsidRDefault="00FC7078" w:rsidP="00B40F28">
      <w:pPr>
        <w:pStyle w:val="ListParagraph"/>
        <w:numPr>
          <w:ilvl w:val="0"/>
          <w:numId w:val="23"/>
        </w:numPr>
        <w:jc w:val="both"/>
        <w:rPr>
          <w:rFonts w:ascii="Arial" w:hAnsi="Arial" w:cs="Arial"/>
          <w:sz w:val="20"/>
          <w:szCs w:val="20"/>
        </w:rPr>
      </w:pPr>
      <w:r w:rsidRPr="00311625">
        <w:rPr>
          <w:rFonts w:ascii="Arial" w:hAnsi="Arial" w:cs="Arial"/>
          <w:sz w:val="20"/>
          <w:szCs w:val="20"/>
        </w:rPr>
        <w:t>No-show charges (if applicable)</w:t>
      </w:r>
    </w:p>
    <w:p w14:paraId="37F9A964" w14:textId="3B3B1256" w:rsidR="008A1A3C" w:rsidRDefault="008A1A3C" w:rsidP="00B40F28">
      <w:pPr>
        <w:pStyle w:val="ListParagraph"/>
        <w:numPr>
          <w:ilvl w:val="0"/>
          <w:numId w:val="23"/>
        </w:numPr>
        <w:jc w:val="both"/>
        <w:rPr>
          <w:rFonts w:ascii="Arial" w:hAnsi="Arial" w:cs="Arial"/>
          <w:sz w:val="20"/>
          <w:szCs w:val="20"/>
        </w:rPr>
      </w:pPr>
      <w:r w:rsidRPr="00311625">
        <w:rPr>
          <w:rFonts w:ascii="Arial" w:hAnsi="Arial" w:cs="Arial"/>
          <w:sz w:val="20"/>
          <w:szCs w:val="20"/>
        </w:rPr>
        <w:t>APO project code</w:t>
      </w:r>
    </w:p>
    <w:p w14:paraId="29878B5B" w14:textId="64CFBE8F" w:rsidR="0050323B" w:rsidRPr="00B40F28" w:rsidRDefault="0050323B" w:rsidP="00B40F28">
      <w:pPr>
        <w:ind w:left="720"/>
        <w:jc w:val="both"/>
        <w:rPr>
          <w:rFonts w:ascii="Arial" w:hAnsi="Arial" w:cs="Arial"/>
          <w:sz w:val="20"/>
          <w:szCs w:val="20"/>
        </w:rPr>
      </w:pPr>
      <w:r>
        <w:rPr>
          <w:rFonts w:ascii="Arial" w:hAnsi="Arial" w:cs="Arial"/>
          <w:sz w:val="20"/>
          <w:szCs w:val="20"/>
        </w:rPr>
        <w:t>The travel agent will also provide a document containing the p</w:t>
      </w:r>
      <w:r w:rsidRPr="00B40F28">
        <w:rPr>
          <w:rFonts w:ascii="Arial" w:hAnsi="Arial" w:cs="Arial"/>
          <w:sz w:val="20"/>
          <w:szCs w:val="20"/>
        </w:rPr>
        <w:t>roposed itineraries</w:t>
      </w:r>
      <w:r>
        <w:rPr>
          <w:rFonts w:ascii="Arial" w:hAnsi="Arial" w:cs="Arial"/>
          <w:sz w:val="20"/>
          <w:szCs w:val="20"/>
        </w:rPr>
        <w:t xml:space="preserve"> for the APO’s records.</w:t>
      </w:r>
    </w:p>
    <w:p w14:paraId="069DC7A0" w14:textId="4843452F" w:rsidR="00FC7078" w:rsidRPr="00311625" w:rsidRDefault="5F10BF55" w:rsidP="008108C0">
      <w:pPr>
        <w:pStyle w:val="ListParagraph"/>
        <w:numPr>
          <w:ilvl w:val="0"/>
          <w:numId w:val="18"/>
        </w:numPr>
        <w:jc w:val="both"/>
        <w:rPr>
          <w:rFonts w:ascii="Arial" w:hAnsi="Arial" w:cs="Arial"/>
          <w:sz w:val="20"/>
          <w:szCs w:val="20"/>
        </w:rPr>
      </w:pPr>
      <w:r w:rsidRPr="00311625">
        <w:rPr>
          <w:rFonts w:ascii="Arial" w:hAnsi="Arial" w:cs="Arial"/>
          <w:sz w:val="20"/>
          <w:szCs w:val="20"/>
        </w:rPr>
        <w:t xml:space="preserve">The </w:t>
      </w:r>
      <w:r w:rsidR="00FC7078" w:rsidRPr="00311625">
        <w:rPr>
          <w:rFonts w:ascii="Arial" w:hAnsi="Arial" w:cs="Arial"/>
          <w:sz w:val="20"/>
          <w:szCs w:val="20"/>
        </w:rPr>
        <w:t>APO will review and confirm the information provided</w:t>
      </w:r>
      <w:r w:rsidR="007C222A" w:rsidRPr="00311625">
        <w:rPr>
          <w:rFonts w:ascii="Arial" w:hAnsi="Arial" w:cs="Arial"/>
          <w:sz w:val="20"/>
          <w:szCs w:val="20"/>
        </w:rPr>
        <w:t>.</w:t>
      </w:r>
    </w:p>
    <w:p w14:paraId="1246E2B8" w14:textId="5BDB8D42" w:rsidR="00FC7078" w:rsidRPr="00311625" w:rsidRDefault="00027FFD" w:rsidP="008108C0">
      <w:pPr>
        <w:pStyle w:val="ListParagraph"/>
        <w:numPr>
          <w:ilvl w:val="0"/>
          <w:numId w:val="18"/>
        </w:numPr>
        <w:jc w:val="both"/>
        <w:rPr>
          <w:rFonts w:ascii="Arial" w:hAnsi="Arial" w:cs="Arial"/>
          <w:sz w:val="20"/>
          <w:szCs w:val="20"/>
        </w:rPr>
      </w:pPr>
      <w:r w:rsidRPr="00311625">
        <w:rPr>
          <w:rFonts w:ascii="Arial" w:hAnsi="Arial" w:cs="Arial"/>
          <w:sz w:val="20"/>
          <w:szCs w:val="20"/>
        </w:rPr>
        <w:t>If the travel agent is a Japanese company, the travel agent shall also send the tax exemption form to</w:t>
      </w:r>
      <w:r w:rsidR="40BB8BF4" w:rsidRPr="00311625">
        <w:rPr>
          <w:rFonts w:ascii="Arial" w:hAnsi="Arial" w:cs="Arial"/>
          <w:sz w:val="20"/>
          <w:szCs w:val="20"/>
        </w:rPr>
        <w:t xml:space="preserve"> the</w:t>
      </w:r>
      <w:r w:rsidRPr="00311625">
        <w:rPr>
          <w:rFonts w:ascii="Arial" w:hAnsi="Arial" w:cs="Arial"/>
          <w:sz w:val="20"/>
          <w:szCs w:val="20"/>
        </w:rPr>
        <w:t xml:space="preserve"> APO</w:t>
      </w:r>
      <w:r w:rsidR="00513088" w:rsidRPr="00311625">
        <w:rPr>
          <w:rFonts w:ascii="Arial" w:hAnsi="Arial" w:cs="Arial"/>
          <w:sz w:val="20"/>
          <w:szCs w:val="20"/>
        </w:rPr>
        <w:t>:</w:t>
      </w:r>
      <w:r w:rsidR="00EF17CC" w:rsidRPr="00311625">
        <w:t xml:space="preserve"> </w:t>
      </w:r>
      <w:hyperlink r:id="rId15" w:history="1">
        <w:r w:rsidR="007C222A" w:rsidRPr="00311625">
          <w:rPr>
            <w:rStyle w:val="Hyperlink"/>
            <w:rFonts w:ascii="Arial" w:hAnsi="Arial" w:cs="Arial"/>
            <w:i/>
            <w:iCs/>
            <w:sz w:val="20"/>
            <w:szCs w:val="20"/>
          </w:rPr>
          <w:t>https://www.mofa.go.jp/ms/po/page22e_000946.html</w:t>
        </w:r>
      </w:hyperlink>
      <w:r w:rsidRPr="00311625">
        <w:rPr>
          <w:rFonts w:ascii="Arial" w:hAnsi="Arial" w:cs="Arial"/>
          <w:sz w:val="20"/>
          <w:szCs w:val="20"/>
        </w:rPr>
        <w:t>.</w:t>
      </w:r>
    </w:p>
    <w:p w14:paraId="70DD7820" w14:textId="62251814" w:rsidR="001C67AC" w:rsidRPr="00311625" w:rsidRDefault="3BC584F4" w:rsidP="008108C0">
      <w:pPr>
        <w:pStyle w:val="ListParagraph"/>
        <w:numPr>
          <w:ilvl w:val="0"/>
          <w:numId w:val="18"/>
        </w:numPr>
        <w:jc w:val="both"/>
        <w:rPr>
          <w:rFonts w:ascii="Arial" w:hAnsi="Arial" w:cs="Arial"/>
          <w:sz w:val="20"/>
          <w:szCs w:val="20"/>
        </w:rPr>
      </w:pPr>
      <w:r w:rsidRPr="00311625">
        <w:rPr>
          <w:rFonts w:ascii="Arial" w:hAnsi="Arial" w:cs="Arial"/>
          <w:sz w:val="20"/>
          <w:szCs w:val="20"/>
        </w:rPr>
        <w:t xml:space="preserve">The </w:t>
      </w:r>
      <w:r w:rsidR="00FC7078" w:rsidRPr="00311625">
        <w:rPr>
          <w:rFonts w:ascii="Arial" w:hAnsi="Arial" w:cs="Arial"/>
          <w:sz w:val="20"/>
          <w:szCs w:val="20"/>
        </w:rPr>
        <w:t xml:space="preserve">APO will make </w:t>
      </w:r>
      <w:r w:rsidR="0050323B">
        <w:rPr>
          <w:rFonts w:ascii="Arial" w:hAnsi="Arial" w:cs="Arial"/>
          <w:sz w:val="20"/>
          <w:szCs w:val="20"/>
        </w:rPr>
        <w:t xml:space="preserve">the </w:t>
      </w:r>
      <w:r w:rsidR="00FC7078" w:rsidRPr="00311625">
        <w:rPr>
          <w:rFonts w:ascii="Arial" w:hAnsi="Arial" w:cs="Arial"/>
          <w:sz w:val="20"/>
          <w:szCs w:val="20"/>
        </w:rPr>
        <w:t>payment via bank transfer to the travel agent</w:t>
      </w:r>
      <w:r w:rsidR="00974AE3" w:rsidRPr="00311625">
        <w:rPr>
          <w:rFonts w:ascii="Arial" w:hAnsi="Arial" w:cs="Arial"/>
          <w:sz w:val="20"/>
          <w:szCs w:val="20"/>
        </w:rPr>
        <w:t>’</w:t>
      </w:r>
      <w:r w:rsidR="00FC7078" w:rsidRPr="00311625">
        <w:rPr>
          <w:rFonts w:ascii="Arial" w:hAnsi="Arial" w:cs="Arial"/>
          <w:sz w:val="20"/>
          <w:szCs w:val="20"/>
        </w:rPr>
        <w:t>s designated account by the end of the month following the project</w:t>
      </w:r>
      <w:r w:rsidR="00974AE3" w:rsidRPr="00311625">
        <w:rPr>
          <w:rFonts w:ascii="Arial" w:hAnsi="Arial" w:cs="Arial"/>
          <w:sz w:val="20"/>
          <w:szCs w:val="20"/>
        </w:rPr>
        <w:t>’</w:t>
      </w:r>
      <w:r w:rsidR="00FC7078" w:rsidRPr="00311625">
        <w:rPr>
          <w:rFonts w:ascii="Arial" w:hAnsi="Arial" w:cs="Arial"/>
          <w:sz w:val="20"/>
          <w:szCs w:val="20"/>
        </w:rPr>
        <w:t>s completion</w:t>
      </w:r>
      <w:r w:rsidR="004238AF" w:rsidRPr="00311625">
        <w:rPr>
          <w:rFonts w:ascii="Arial" w:hAnsi="Arial" w:cs="Arial"/>
          <w:sz w:val="20"/>
          <w:szCs w:val="20"/>
        </w:rPr>
        <w:t xml:space="preserve"> </w:t>
      </w:r>
      <w:bookmarkStart w:id="0" w:name="_Hlk196212251"/>
      <w:r w:rsidR="004238AF" w:rsidRPr="00311625">
        <w:rPr>
          <w:rFonts w:ascii="Arial" w:hAnsi="Arial" w:cs="Arial"/>
          <w:sz w:val="20"/>
          <w:szCs w:val="20"/>
        </w:rPr>
        <w:t>(e.g., if the project ends on 15 April, payment will be made by 31 May)</w:t>
      </w:r>
      <w:bookmarkEnd w:id="0"/>
      <w:r w:rsidR="00FC7078" w:rsidRPr="00311625">
        <w:rPr>
          <w:rFonts w:ascii="Arial" w:hAnsi="Arial" w:cs="Arial"/>
          <w:sz w:val="20"/>
          <w:szCs w:val="20"/>
        </w:rPr>
        <w:t>.</w:t>
      </w:r>
    </w:p>
    <w:p w14:paraId="435A5086" w14:textId="2F56B7FD" w:rsidR="00FC7078" w:rsidRPr="00311625" w:rsidRDefault="610D8E0A" w:rsidP="008108C0">
      <w:pPr>
        <w:pStyle w:val="ListParagraph"/>
        <w:numPr>
          <w:ilvl w:val="0"/>
          <w:numId w:val="18"/>
        </w:numPr>
        <w:jc w:val="both"/>
        <w:rPr>
          <w:rFonts w:ascii="Arial" w:hAnsi="Arial" w:cs="Arial"/>
          <w:sz w:val="20"/>
          <w:szCs w:val="20"/>
        </w:rPr>
      </w:pPr>
      <w:r w:rsidRPr="00311625">
        <w:rPr>
          <w:rFonts w:ascii="Arial" w:hAnsi="Arial" w:cs="Arial"/>
          <w:sz w:val="20"/>
          <w:szCs w:val="20"/>
        </w:rPr>
        <w:t xml:space="preserve">Please note that no commission or fee will be paid in cases where quotations for air tickets are requested but not followed by a purchase </w:t>
      </w:r>
      <w:r w:rsidR="007C222A" w:rsidRPr="00311625">
        <w:rPr>
          <w:rFonts w:ascii="Arial" w:hAnsi="Arial" w:cs="Arial"/>
          <w:sz w:val="20"/>
          <w:szCs w:val="20"/>
        </w:rPr>
        <w:t xml:space="preserve">(e.g., because a </w:t>
      </w:r>
      <w:r w:rsidRPr="00311625">
        <w:rPr>
          <w:rFonts w:ascii="Arial" w:hAnsi="Arial" w:cs="Arial"/>
          <w:sz w:val="20"/>
          <w:szCs w:val="20"/>
        </w:rPr>
        <w:t>project is cancelled</w:t>
      </w:r>
      <w:r w:rsidR="007C222A" w:rsidRPr="00311625">
        <w:rPr>
          <w:rFonts w:ascii="Arial" w:hAnsi="Arial" w:cs="Arial"/>
          <w:sz w:val="20"/>
          <w:szCs w:val="20"/>
        </w:rPr>
        <w:t>)</w:t>
      </w:r>
      <w:r w:rsidRPr="00311625">
        <w:rPr>
          <w:rFonts w:ascii="Arial" w:hAnsi="Arial" w:cs="Arial"/>
          <w:sz w:val="20"/>
          <w:szCs w:val="20"/>
        </w:rPr>
        <w:t>.</w:t>
      </w:r>
    </w:p>
    <w:p w14:paraId="3AE4BD7D" w14:textId="77777777" w:rsidR="001C67AC" w:rsidRPr="00311625" w:rsidRDefault="001C67AC" w:rsidP="008108C0">
      <w:pPr>
        <w:jc w:val="both"/>
        <w:rPr>
          <w:rFonts w:ascii="Arial" w:hAnsi="Arial" w:cs="Arial"/>
          <w:sz w:val="20"/>
          <w:szCs w:val="20"/>
        </w:rPr>
      </w:pPr>
    </w:p>
    <w:p w14:paraId="6AF64388" w14:textId="7B565AC2" w:rsidR="00FC7078" w:rsidRPr="00311625" w:rsidRDefault="00FC7078" w:rsidP="008108C0">
      <w:pPr>
        <w:jc w:val="both"/>
        <w:rPr>
          <w:rFonts w:ascii="Arial" w:hAnsi="Arial" w:cs="Arial"/>
          <w:sz w:val="20"/>
          <w:szCs w:val="20"/>
        </w:rPr>
      </w:pPr>
      <w:r w:rsidRPr="00311625">
        <w:rPr>
          <w:rFonts w:ascii="Arial" w:hAnsi="Arial" w:cs="Arial"/>
          <w:sz w:val="20"/>
          <w:szCs w:val="20"/>
        </w:rPr>
        <w:t xml:space="preserve">Note: Application documents will be used only for this public bidding process. Selected travel agents should be aware that proposed arrangements for specific projects may not always be accepted by </w:t>
      </w:r>
      <w:r w:rsidR="69A0A1F9" w:rsidRPr="00311625">
        <w:rPr>
          <w:rFonts w:ascii="Arial" w:hAnsi="Arial" w:cs="Arial"/>
          <w:sz w:val="20"/>
          <w:szCs w:val="20"/>
        </w:rPr>
        <w:t xml:space="preserve">the </w:t>
      </w:r>
      <w:r w:rsidRPr="00311625">
        <w:rPr>
          <w:rFonts w:ascii="Arial" w:hAnsi="Arial" w:cs="Arial"/>
          <w:sz w:val="20"/>
          <w:szCs w:val="20"/>
        </w:rPr>
        <w:t>APO and alternative arrangements may be requested. Application documents will not be returned.</w:t>
      </w:r>
    </w:p>
    <w:p w14:paraId="0489A49B" w14:textId="77777777" w:rsidR="00FC7078" w:rsidRPr="00311625" w:rsidRDefault="00FC7078" w:rsidP="008108C0">
      <w:pPr>
        <w:rPr>
          <w:rFonts w:ascii="Arial" w:hAnsi="Arial" w:cs="Arial"/>
          <w:sz w:val="20"/>
          <w:szCs w:val="20"/>
        </w:rPr>
      </w:pPr>
    </w:p>
    <w:p w14:paraId="7E39B8E1" w14:textId="77777777" w:rsidR="005352C0" w:rsidRPr="00311625" w:rsidRDefault="005352C0" w:rsidP="008108C0">
      <w:pPr>
        <w:rPr>
          <w:rFonts w:ascii="Arial" w:hAnsi="Arial" w:cs="Arial"/>
          <w:sz w:val="20"/>
          <w:szCs w:val="20"/>
        </w:rPr>
      </w:pPr>
    </w:p>
    <w:p w14:paraId="6C378E61" w14:textId="04A7FFB5" w:rsidR="005352C0" w:rsidRPr="00974AE3" w:rsidRDefault="005352C0" w:rsidP="008108C0">
      <w:pPr>
        <w:jc w:val="center"/>
        <w:rPr>
          <w:rFonts w:ascii="Arial" w:hAnsi="Arial" w:cs="Arial"/>
          <w:sz w:val="20"/>
          <w:szCs w:val="20"/>
        </w:rPr>
      </w:pPr>
      <w:r w:rsidRPr="00311625">
        <w:rPr>
          <w:rFonts w:ascii="Arial" w:hAnsi="Arial" w:cs="Arial"/>
          <w:sz w:val="20"/>
          <w:szCs w:val="20"/>
        </w:rPr>
        <w:t>-----END-----</w:t>
      </w:r>
    </w:p>
    <w:sectPr w:rsidR="005352C0" w:rsidRPr="00974AE3" w:rsidSect="008D7A88">
      <w:footerReference w:type="default" r:id="rId16"/>
      <w:pgSz w:w="12240" w:h="15840" w:code="1"/>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0DC81" w14:textId="77777777" w:rsidR="0061044B" w:rsidRDefault="0061044B">
      <w:r>
        <w:separator/>
      </w:r>
    </w:p>
  </w:endnote>
  <w:endnote w:type="continuationSeparator" w:id="0">
    <w:p w14:paraId="47CF00F1" w14:textId="77777777" w:rsidR="0061044B" w:rsidRDefault="0061044B">
      <w:r>
        <w:continuationSeparator/>
      </w:r>
    </w:p>
  </w:endnote>
  <w:endnote w:type="continuationNotice" w:id="1">
    <w:p w14:paraId="764CFB08" w14:textId="77777777" w:rsidR="0061044B" w:rsidRDefault="00610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3455" w14:textId="77777777" w:rsidR="0067425F" w:rsidRDefault="0067425F">
    <w:pPr>
      <w:pStyle w:val="Footer"/>
      <w:jc w:val="center"/>
    </w:pPr>
    <w:r>
      <w:fldChar w:fldCharType="begin"/>
    </w:r>
    <w:r>
      <w:instrText xml:space="preserve"> PAGE   \* MERGEFORMAT </w:instrText>
    </w:r>
    <w:r>
      <w:fldChar w:fldCharType="separate"/>
    </w:r>
    <w:r>
      <w:t>4</w:t>
    </w:r>
    <w:r>
      <w:fldChar w:fldCharType="end"/>
    </w:r>
  </w:p>
  <w:p w14:paraId="31ED7938" w14:textId="77777777" w:rsidR="0067425F" w:rsidRDefault="00674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A3CB" w14:textId="77777777" w:rsidR="0061044B" w:rsidRDefault="0061044B">
      <w:r>
        <w:separator/>
      </w:r>
    </w:p>
  </w:footnote>
  <w:footnote w:type="continuationSeparator" w:id="0">
    <w:p w14:paraId="057DD383" w14:textId="77777777" w:rsidR="0061044B" w:rsidRDefault="0061044B">
      <w:r>
        <w:continuationSeparator/>
      </w:r>
    </w:p>
  </w:footnote>
  <w:footnote w:type="continuationNotice" w:id="1">
    <w:p w14:paraId="64B021D4" w14:textId="77777777" w:rsidR="0061044B" w:rsidRDefault="006104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93D"/>
    <w:multiLevelType w:val="hybridMultilevel"/>
    <w:tmpl w:val="ED989E8E"/>
    <w:lvl w:ilvl="0" w:tplc="168660CE">
      <w:start w:val="1"/>
      <w:numFmt w:val="decimal"/>
      <w:pStyle w:val="Style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84B24"/>
    <w:multiLevelType w:val="hybridMultilevel"/>
    <w:tmpl w:val="DD521D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87DBA"/>
    <w:multiLevelType w:val="hybridMultilevel"/>
    <w:tmpl w:val="272E52AA"/>
    <w:lvl w:ilvl="0" w:tplc="8BFA6E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608A4"/>
    <w:multiLevelType w:val="hybridMultilevel"/>
    <w:tmpl w:val="032E410E"/>
    <w:lvl w:ilvl="0" w:tplc="A79E077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7EF7"/>
    <w:multiLevelType w:val="hybridMultilevel"/>
    <w:tmpl w:val="3E360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6F0D"/>
    <w:multiLevelType w:val="hybridMultilevel"/>
    <w:tmpl w:val="B5201FC4"/>
    <w:lvl w:ilvl="0" w:tplc="A79E0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364789"/>
    <w:multiLevelType w:val="hybridMultilevel"/>
    <w:tmpl w:val="499AEC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43FE0"/>
    <w:multiLevelType w:val="hybridMultilevel"/>
    <w:tmpl w:val="209679E6"/>
    <w:lvl w:ilvl="0" w:tplc="7DD609AA">
      <w:start w:val="1"/>
      <w:numFmt w:val="decimalEnclosedCirc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D7962"/>
    <w:multiLevelType w:val="hybridMultilevel"/>
    <w:tmpl w:val="28F6E706"/>
    <w:lvl w:ilvl="0" w:tplc="8AC65E7C">
      <w:start w:val="1"/>
      <w:numFmt w:val="decimal"/>
      <w:pStyle w:val="Style2"/>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C3200"/>
    <w:multiLevelType w:val="hybridMultilevel"/>
    <w:tmpl w:val="C1AC9074"/>
    <w:lvl w:ilvl="0" w:tplc="A79E077E">
      <w:start w:val="1"/>
      <w:numFmt w:val="decimalEnclosedCirc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9043B8"/>
    <w:multiLevelType w:val="hybridMultilevel"/>
    <w:tmpl w:val="E8FCBCCC"/>
    <w:lvl w:ilvl="0" w:tplc="B84CCDA2">
      <w:start w:val="1"/>
      <w:numFmt w:val="decimalEnclosedCircle"/>
      <w:lvlText w:val="%1"/>
      <w:lvlJc w:val="left"/>
      <w:pPr>
        <w:ind w:left="72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1377F"/>
    <w:multiLevelType w:val="hybridMultilevel"/>
    <w:tmpl w:val="8B7800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1C55F5"/>
    <w:multiLevelType w:val="hybridMultilevel"/>
    <w:tmpl w:val="C26C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7356F"/>
    <w:multiLevelType w:val="hybridMultilevel"/>
    <w:tmpl w:val="FC1A1B08"/>
    <w:lvl w:ilvl="0" w:tplc="5354154A">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D73B3"/>
    <w:multiLevelType w:val="hybridMultilevel"/>
    <w:tmpl w:val="C1AEAA8C"/>
    <w:lvl w:ilvl="0" w:tplc="A5E4C36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54D21"/>
    <w:multiLevelType w:val="hybridMultilevel"/>
    <w:tmpl w:val="4B6C05B0"/>
    <w:lvl w:ilvl="0" w:tplc="EC8A118C">
      <w:start w:val="1"/>
      <w:numFmt w:val="decimal"/>
      <w:pStyle w:val="Style4"/>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B1C00"/>
    <w:multiLevelType w:val="hybridMultilevel"/>
    <w:tmpl w:val="CD1C54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2B66B5"/>
    <w:multiLevelType w:val="hybridMultilevel"/>
    <w:tmpl w:val="183037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67B75"/>
    <w:multiLevelType w:val="hybridMultilevel"/>
    <w:tmpl w:val="C2BEA09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C3B35A7"/>
    <w:multiLevelType w:val="hybridMultilevel"/>
    <w:tmpl w:val="BAEC8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E0158"/>
    <w:multiLevelType w:val="hybridMultilevel"/>
    <w:tmpl w:val="73EEDAEE"/>
    <w:lvl w:ilvl="0" w:tplc="26B2D74C">
      <w:start w:val="1"/>
      <w:numFmt w:val="decimal"/>
      <w:pStyle w:val="Style3"/>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F6D12"/>
    <w:multiLevelType w:val="multilevel"/>
    <w:tmpl w:val="4EDCAA40"/>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81C755D"/>
    <w:multiLevelType w:val="hybridMultilevel"/>
    <w:tmpl w:val="2ADC8952"/>
    <w:lvl w:ilvl="0" w:tplc="FFFFFFFF">
      <w:start w:val="1"/>
      <w:numFmt w:val="decimalEnclosedCircle"/>
      <w:lvlText w:val="%1"/>
      <w:lvlJc w:val="left"/>
      <w:pPr>
        <w:tabs>
          <w:tab w:val="num" w:pos="795"/>
        </w:tabs>
        <w:ind w:left="795" w:hanging="360"/>
      </w:pPr>
      <w:rPr>
        <w:rFonts w:hint="eastAsia"/>
        <w:lang w:val="en-US"/>
      </w:rPr>
    </w:lvl>
    <w:lvl w:ilvl="1" w:tplc="FFFFFFFF">
      <w:start w:val="1"/>
      <w:numFmt w:val="lowerLetter"/>
      <w:lvlText w:val="%2."/>
      <w:lvlJc w:val="left"/>
      <w:pPr>
        <w:ind w:left="1515" w:hanging="360"/>
      </w:pPr>
      <w:rPr>
        <w:rFonts w:hint="default"/>
      </w:r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3" w15:restartNumberingAfterBreak="0">
    <w:nsid w:val="587D0848"/>
    <w:multiLevelType w:val="hybridMultilevel"/>
    <w:tmpl w:val="E1E485DC"/>
    <w:lvl w:ilvl="0" w:tplc="5C6C0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C5327"/>
    <w:multiLevelType w:val="hybridMultilevel"/>
    <w:tmpl w:val="8A7409C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15A7B2E"/>
    <w:multiLevelType w:val="hybridMultilevel"/>
    <w:tmpl w:val="D4C62D1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3226ABD"/>
    <w:multiLevelType w:val="hybridMultilevel"/>
    <w:tmpl w:val="2ADC8952"/>
    <w:lvl w:ilvl="0" w:tplc="F152795A">
      <w:start w:val="1"/>
      <w:numFmt w:val="decimalEnclosedCircle"/>
      <w:lvlText w:val="%1"/>
      <w:lvlJc w:val="left"/>
      <w:pPr>
        <w:tabs>
          <w:tab w:val="num" w:pos="795"/>
        </w:tabs>
        <w:ind w:left="795" w:hanging="360"/>
      </w:pPr>
      <w:rPr>
        <w:rFonts w:hint="eastAsia"/>
        <w:lang w:val="en-US"/>
      </w:rPr>
    </w:lvl>
    <w:lvl w:ilvl="1" w:tplc="8BFA6E58">
      <w:start w:val="1"/>
      <w:numFmt w:val="lowerLetter"/>
      <w:lvlText w:val="%2."/>
      <w:lvlJc w:val="left"/>
      <w:pPr>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7" w15:restartNumberingAfterBreak="0">
    <w:nsid w:val="654B4D3D"/>
    <w:multiLevelType w:val="multilevel"/>
    <w:tmpl w:val="A3520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4D5830"/>
    <w:multiLevelType w:val="hybridMultilevel"/>
    <w:tmpl w:val="DD9A20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C94ED4"/>
    <w:multiLevelType w:val="hybridMultilevel"/>
    <w:tmpl w:val="E8AEE92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FFC6A52"/>
    <w:multiLevelType w:val="hybridMultilevel"/>
    <w:tmpl w:val="398AE9EC"/>
    <w:lvl w:ilvl="0" w:tplc="0409000F">
      <w:start w:val="1"/>
      <w:numFmt w:val="decimal"/>
      <w:lvlText w:val="%1."/>
      <w:lvlJc w:val="left"/>
      <w:pPr>
        <w:ind w:left="720" w:hanging="360"/>
      </w:pPr>
    </w:lvl>
    <w:lvl w:ilvl="1" w:tplc="16181046">
      <w:start w:val="1"/>
      <w:numFmt w:val="upperLetter"/>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57532"/>
    <w:multiLevelType w:val="hybridMultilevel"/>
    <w:tmpl w:val="88909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1F53FA"/>
    <w:multiLevelType w:val="hybridMultilevel"/>
    <w:tmpl w:val="C1CC691A"/>
    <w:lvl w:ilvl="0" w:tplc="A5E4C360">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86E89"/>
    <w:multiLevelType w:val="multilevel"/>
    <w:tmpl w:val="4EDCAA40"/>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9F4524D"/>
    <w:multiLevelType w:val="hybridMultilevel"/>
    <w:tmpl w:val="37341F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495253">
    <w:abstractNumId w:val="26"/>
  </w:num>
  <w:num w:numId="2" w16cid:durableId="1175072459">
    <w:abstractNumId w:val="5"/>
  </w:num>
  <w:num w:numId="3" w16cid:durableId="1825583928">
    <w:abstractNumId w:val="13"/>
  </w:num>
  <w:num w:numId="4" w16cid:durableId="250354059">
    <w:abstractNumId w:val="34"/>
  </w:num>
  <w:num w:numId="5" w16cid:durableId="809831794">
    <w:abstractNumId w:val="2"/>
  </w:num>
  <w:num w:numId="6" w16cid:durableId="6714874">
    <w:abstractNumId w:val="22"/>
  </w:num>
  <w:num w:numId="7" w16cid:durableId="396174657">
    <w:abstractNumId w:val="30"/>
  </w:num>
  <w:num w:numId="8" w16cid:durableId="1956671807">
    <w:abstractNumId w:val="10"/>
  </w:num>
  <w:num w:numId="9" w16cid:durableId="1730110642">
    <w:abstractNumId w:val="7"/>
  </w:num>
  <w:num w:numId="10" w16cid:durableId="1076709574">
    <w:abstractNumId w:val="9"/>
  </w:num>
  <w:num w:numId="11" w16cid:durableId="1115174338">
    <w:abstractNumId w:val="3"/>
  </w:num>
  <w:num w:numId="12" w16cid:durableId="102116085">
    <w:abstractNumId w:val="0"/>
  </w:num>
  <w:num w:numId="13" w16cid:durableId="1941982475">
    <w:abstractNumId w:val="32"/>
  </w:num>
  <w:num w:numId="14" w16cid:durableId="711618264">
    <w:abstractNumId w:val="23"/>
  </w:num>
  <w:num w:numId="15" w16cid:durableId="1355573815">
    <w:abstractNumId w:val="4"/>
  </w:num>
  <w:num w:numId="16" w16cid:durableId="1814255673">
    <w:abstractNumId w:val="14"/>
  </w:num>
  <w:num w:numId="17" w16cid:durableId="1786533447">
    <w:abstractNumId w:val="12"/>
  </w:num>
  <w:num w:numId="18" w16cid:durableId="2004700261">
    <w:abstractNumId w:val="31"/>
  </w:num>
  <w:num w:numId="19" w16cid:durableId="1090463424">
    <w:abstractNumId w:val="24"/>
  </w:num>
  <w:num w:numId="20" w16cid:durableId="1436099832">
    <w:abstractNumId w:val="29"/>
  </w:num>
  <w:num w:numId="21" w16cid:durableId="1719284713">
    <w:abstractNumId w:val="11"/>
  </w:num>
  <w:num w:numId="22" w16cid:durableId="1421439491">
    <w:abstractNumId w:val="27"/>
  </w:num>
  <w:num w:numId="23" w16cid:durableId="1356344498">
    <w:abstractNumId w:val="28"/>
  </w:num>
  <w:num w:numId="24" w16cid:durableId="1387296894">
    <w:abstractNumId w:val="17"/>
  </w:num>
  <w:num w:numId="25" w16cid:durableId="114182909">
    <w:abstractNumId w:val="6"/>
  </w:num>
  <w:num w:numId="26" w16cid:durableId="1885019729">
    <w:abstractNumId w:val="16"/>
  </w:num>
  <w:num w:numId="27" w16cid:durableId="162161346">
    <w:abstractNumId w:val="1"/>
  </w:num>
  <w:num w:numId="28" w16cid:durableId="780106078">
    <w:abstractNumId w:val="19"/>
  </w:num>
  <w:num w:numId="29" w16cid:durableId="1880049701">
    <w:abstractNumId w:val="25"/>
  </w:num>
  <w:num w:numId="30" w16cid:durableId="149635752">
    <w:abstractNumId w:val="18"/>
  </w:num>
  <w:num w:numId="31" w16cid:durableId="1075128132">
    <w:abstractNumId w:val="8"/>
  </w:num>
  <w:num w:numId="32" w16cid:durableId="1304627298">
    <w:abstractNumId w:val="8"/>
    <w:lvlOverride w:ilvl="0">
      <w:startOverride w:val="1"/>
    </w:lvlOverride>
  </w:num>
  <w:num w:numId="33" w16cid:durableId="195195059">
    <w:abstractNumId w:val="20"/>
  </w:num>
  <w:num w:numId="34" w16cid:durableId="935134663">
    <w:abstractNumId w:val="15"/>
  </w:num>
  <w:num w:numId="35" w16cid:durableId="1737699150">
    <w:abstractNumId w:val="21"/>
  </w:num>
  <w:num w:numId="36" w16cid:durableId="15000802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88"/>
    <w:rsid w:val="00003A65"/>
    <w:rsid w:val="00004079"/>
    <w:rsid w:val="00013DE6"/>
    <w:rsid w:val="00022BB8"/>
    <w:rsid w:val="00027FFD"/>
    <w:rsid w:val="00032E5D"/>
    <w:rsid w:val="0003607A"/>
    <w:rsid w:val="00036987"/>
    <w:rsid w:val="0004696B"/>
    <w:rsid w:val="00046B24"/>
    <w:rsid w:val="000557E1"/>
    <w:rsid w:val="000604EF"/>
    <w:rsid w:val="0006145A"/>
    <w:rsid w:val="000711A3"/>
    <w:rsid w:val="00071BE6"/>
    <w:rsid w:val="00072F33"/>
    <w:rsid w:val="00073890"/>
    <w:rsid w:val="00073A4C"/>
    <w:rsid w:val="000808D9"/>
    <w:rsid w:val="000815EC"/>
    <w:rsid w:val="00093778"/>
    <w:rsid w:val="000A2556"/>
    <w:rsid w:val="000A66D5"/>
    <w:rsid w:val="000B0916"/>
    <w:rsid w:val="000B4EDD"/>
    <w:rsid w:val="000B7DC0"/>
    <w:rsid w:val="000C1554"/>
    <w:rsid w:val="000C40F6"/>
    <w:rsid w:val="000C4A4A"/>
    <w:rsid w:val="000C7ABE"/>
    <w:rsid w:val="000D17D8"/>
    <w:rsid w:val="000D1E38"/>
    <w:rsid w:val="000D3D34"/>
    <w:rsid w:val="000D5BC8"/>
    <w:rsid w:val="000D6A40"/>
    <w:rsid w:val="000E28D5"/>
    <w:rsid w:val="000E300C"/>
    <w:rsid w:val="000E48AA"/>
    <w:rsid w:val="000E74FD"/>
    <w:rsid w:val="000E7F31"/>
    <w:rsid w:val="000F08CF"/>
    <w:rsid w:val="000F492B"/>
    <w:rsid w:val="000F6B29"/>
    <w:rsid w:val="000F6D42"/>
    <w:rsid w:val="00101957"/>
    <w:rsid w:val="00102096"/>
    <w:rsid w:val="001036CF"/>
    <w:rsid w:val="00106FFE"/>
    <w:rsid w:val="00112445"/>
    <w:rsid w:val="00116813"/>
    <w:rsid w:val="00116C25"/>
    <w:rsid w:val="001205F1"/>
    <w:rsid w:val="00121F6A"/>
    <w:rsid w:val="00122944"/>
    <w:rsid w:val="00125A78"/>
    <w:rsid w:val="001334C3"/>
    <w:rsid w:val="00133743"/>
    <w:rsid w:val="001366E5"/>
    <w:rsid w:val="00145ED3"/>
    <w:rsid w:val="00160279"/>
    <w:rsid w:val="00165AF2"/>
    <w:rsid w:val="00165DE5"/>
    <w:rsid w:val="00166FD7"/>
    <w:rsid w:val="0017016A"/>
    <w:rsid w:val="00170717"/>
    <w:rsid w:val="0017683E"/>
    <w:rsid w:val="001769D2"/>
    <w:rsid w:val="001778D5"/>
    <w:rsid w:val="00181BDE"/>
    <w:rsid w:val="00183CE6"/>
    <w:rsid w:val="00185C1E"/>
    <w:rsid w:val="00190BA7"/>
    <w:rsid w:val="001958F3"/>
    <w:rsid w:val="00197222"/>
    <w:rsid w:val="001A0CB9"/>
    <w:rsid w:val="001A262D"/>
    <w:rsid w:val="001B2805"/>
    <w:rsid w:val="001B4117"/>
    <w:rsid w:val="001C3D1E"/>
    <w:rsid w:val="001C66AB"/>
    <w:rsid w:val="001C67AC"/>
    <w:rsid w:val="001C7398"/>
    <w:rsid w:val="001D0CE8"/>
    <w:rsid w:val="001D1944"/>
    <w:rsid w:val="001D1EE4"/>
    <w:rsid w:val="001D30ED"/>
    <w:rsid w:val="001D46B6"/>
    <w:rsid w:val="001F12A2"/>
    <w:rsid w:val="001F17FF"/>
    <w:rsid w:val="001F7061"/>
    <w:rsid w:val="00201E0C"/>
    <w:rsid w:val="00205306"/>
    <w:rsid w:val="00205575"/>
    <w:rsid w:val="00205796"/>
    <w:rsid w:val="002077B0"/>
    <w:rsid w:val="0021246C"/>
    <w:rsid w:val="00213E96"/>
    <w:rsid w:val="00214B5C"/>
    <w:rsid w:val="002171FB"/>
    <w:rsid w:val="002212A4"/>
    <w:rsid w:val="0022255F"/>
    <w:rsid w:val="002247EC"/>
    <w:rsid w:val="002253A2"/>
    <w:rsid w:val="0023528A"/>
    <w:rsid w:val="00237492"/>
    <w:rsid w:val="002409CE"/>
    <w:rsid w:val="00242BF8"/>
    <w:rsid w:val="00251E75"/>
    <w:rsid w:val="00253B09"/>
    <w:rsid w:val="00253D53"/>
    <w:rsid w:val="00255618"/>
    <w:rsid w:val="00255A7B"/>
    <w:rsid w:val="00262D42"/>
    <w:rsid w:val="00264928"/>
    <w:rsid w:val="00277287"/>
    <w:rsid w:val="00282F71"/>
    <w:rsid w:val="00287345"/>
    <w:rsid w:val="00292016"/>
    <w:rsid w:val="00292083"/>
    <w:rsid w:val="002925C0"/>
    <w:rsid w:val="002A0361"/>
    <w:rsid w:val="002A0A7E"/>
    <w:rsid w:val="002A2BA3"/>
    <w:rsid w:val="002A4E8D"/>
    <w:rsid w:val="002A5905"/>
    <w:rsid w:val="002A5B1D"/>
    <w:rsid w:val="002B26D6"/>
    <w:rsid w:val="002C057E"/>
    <w:rsid w:val="002C512C"/>
    <w:rsid w:val="002D27C2"/>
    <w:rsid w:val="002D5F06"/>
    <w:rsid w:val="002D6C9C"/>
    <w:rsid w:val="002E4024"/>
    <w:rsid w:val="002E6220"/>
    <w:rsid w:val="002E6CCD"/>
    <w:rsid w:val="002E6D5C"/>
    <w:rsid w:val="002F0027"/>
    <w:rsid w:val="002F0CE5"/>
    <w:rsid w:val="002F2D66"/>
    <w:rsid w:val="002F3BA9"/>
    <w:rsid w:val="00304EDD"/>
    <w:rsid w:val="00311625"/>
    <w:rsid w:val="0031591B"/>
    <w:rsid w:val="00316328"/>
    <w:rsid w:val="00316742"/>
    <w:rsid w:val="00320462"/>
    <w:rsid w:val="00321938"/>
    <w:rsid w:val="00321A73"/>
    <w:rsid w:val="0032273E"/>
    <w:rsid w:val="00323053"/>
    <w:rsid w:val="00324AAB"/>
    <w:rsid w:val="00331834"/>
    <w:rsid w:val="00336004"/>
    <w:rsid w:val="003405F0"/>
    <w:rsid w:val="00356EBC"/>
    <w:rsid w:val="003573D8"/>
    <w:rsid w:val="0036454D"/>
    <w:rsid w:val="0036505F"/>
    <w:rsid w:val="00366355"/>
    <w:rsid w:val="00372825"/>
    <w:rsid w:val="00383597"/>
    <w:rsid w:val="00384A47"/>
    <w:rsid w:val="00386183"/>
    <w:rsid w:val="003879A4"/>
    <w:rsid w:val="003908CC"/>
    <w:rsid w:val="00390A4D"/>
    <w:rsid w:val="00390BCF"/>
    <w:rsid w:val="00394E12"/>
    <w:rsid w:val="00394F38"/>
    <w:rsid w:val="003B1907"/>
    <w:rsid w:val="003B6BF3"/>
    <w:rsid w:val="003B7738"/>
    <w:rsid w:val="003C1A5D"/>
    <w:rsid w:val="003C622D"/>
    <w:rsid w:val="003D0D1E"/>
    <w:rsid w:val="003D37DB"/>
    <w:rsid w:val="003D5D6B"/>
    <w:rsid w:val="003F4308"/>
    <w:rsid w:val="00407630"/>
    <w:rsid w:val="0041117E"/>
    <w:rsid w:val="0041166C"/>
    <w:rsid w:val="00412763"/>
    <w:rsid w:val="00413DD5"/>
    <w:rsid w:val="0042301B"/>
    <w:rsid w:val="004238AF"/>
    <w:rsid w:val="004250CD"/>
    <w:rsid w:val="004362EA"/>
    <w:rsid w:val="004366CA"/>
    <w:rsid w:val="00440F55"/>
    <w:rsid w:val="004501EF"/>
    <w:rsid w:val="0045623B"/>
    <w:rsid w:val="00456B63"/>
    <w:rsid w:val="00461765"/>
    <w:rsid w:val="00461D1B"/>
    <w:rsid w:val="004648BB"/>
    <w:rsid w:val="00464C73"/>
    <w:rsid w:val="00465554"/>
    <w:rsid w:val="0046597E"/>
    <w:rsid w:val="004752F0"/>
    <w:rsid w:val="00475964"/>
    <w:rsid w:val="0048046A"/>
    <w:rsid w:val="00481954"/>
    <w:rsid w:val="00483331"/>
    <w:rsid w:val="004836F4"/>
    <w:rsid w:val="0049561A"/>
    <w:rsid w:val="004B3E76"/>
    <w:rsid w:val="004C0247"/>
    <w:rsid w:val="004C0993"/>
    <w:rsid w:val="004C41AA"/>
    <w:rsid w:val="004C537B"/>
    <w:rsid w:val="004D09F1"/>
    <w:rsid w:val="004D0EDA"/>
    <w:rsid w:val="004D1471"/>
    <w:rsid w:val="004D4155"/>
    <w:rsid w:val="004D7E75"/>
    <w:rsid w:val="004E005C"/>
    <w:rsid w:val="004E43C6"/>
    <w:rsid w:val="004E6890"/>
    <w:rsid w:val="004E74F5"/>
    <w:rsid w:val="004F23B5"/>
    <w:rsid w:val="0050323B"/>
    <w:rsid w:val="00503442"/>
    <w:rsid w:val="00513088"/>
    <w:rsid w:val="005171B1"/>
    <w:rsid w:val="00530901"/>
    <w:rsid w:val="00530F3E"/>
    <w:rsid w:val="005318AD"/>
    <w:rsid w:val="005350B1"/>
    <w:rsid w:val="005352C0"/>
    <w:rsid w:val="005371FC"/>
    <w:rsid w:val="00546A91"/>
    <w:rsid w:val="0055051B"/>
    <w:rsid w:val="00551978"/>
    <w:rsid w:val="00553F4D"/>
    <w:rsid w:val="005549BB"/>
    <w:rsid w:val="005569F8"/>
    <w:rsid w:val="00557FF7"/>
    <w:rsid w:val="0056380B"/>
    <w:rsid w:val="00565D9C"/>
    <w:rsid w:val="00571F02"/>
    <w:rsid w:val="00572EBE"/>
    <w:rsid w:val="0057341C"/>
    <w:rsid w:val="0057417D"/>
    <w:rsid w:val="00574CCC"/>
    <w:rsid w:val="00576933"/>
    <w:rsid w:val="00580DF5"/>
    <w:rsid w:val="00586A6C"/>
    <w:rsid w:val="00592418"/>
    <w:rsid w:val="0059261B"/>
    <w:rsid w:val="005952DF"/>
    <w:rsid w:val="005A4F2A"/>
    <w:rsid w:val="005A547F"/>
    <w:rsid w:val="005A6B35"/>
    <w:rsid w:val="005B7D97"/>
    <w:rsid w:val="005C28B2"/>
    <w:rsid w:val="005C5039"/>
    <w:rsid w:val="005C665A"/>
    <w:rsid w:val="005C7816"/>
    <w:rsid w:val="005D2877"/>
    <w:rsid w:val="005D3765"/>
    <w:rsid w:val="005D4CE4"/>
    <w:rsid w:val="005D6A3F"/>
    <w:rsid w:val="005E0619"/>
    <w:rsid w:val="005E103C"/>
    <w:rsid w:val="005E2B74"/>
    <w:rsid w:val="005E5E05"/>
    <w:rsid w:val="005F39DB"/>
    <w:rsid w:val="005F3C0F"/>
    <w:rsid w:val="005F68C4"/>
    <w:rsid w:val="0060314F"/>
    <w:rsid w:val="0061044B"/>
    <w:rsid w:val="00615662"/>
    <w:rsid w:val="00617395"/>
    <w:rsid w:val="00617BD2"/>
    <w:rsid w:val="00627008"/>
    <w:rsid w:val="00627B05"/>
    <w:rsid w:val="0063189A"/>
    <w:rsid w:val="00635FC3"/>
    <w:rsid w:val="006434B4"/>
    <w:rsid w:val="00643818"/>
    <w:rsid w:val="0065147A"/>
    <w:rsid w:val="00652996"/>
    <w:rsid w:val="0065399D"/>
    <w:rsid w:val="00656BDD"/>
    <w:rsid w:val="006627D9"/>
    <w:rsid w:val="0066343D"/>
    <w:rsid w:val="0066759E"/>
    <w:rsid w:val="00672FC6"/>
    <w:rsid w:val="0067425F"/>
    <w:rsid w:val="006757EA"/>
    <w:rsid w:val="006773DB"/>
    <w:rsid w:val="0068415B"/>
    <w:rsid w:val="006841EF"/>
    <w:rsid w:val="0068738D"/>
    <w:rsid w:val="0069273D"/>
    <w:rsid w:val="006948EC"/>
    <w:rsid w:val="00694E3F"/>
    <w:rsid w:val="006A4191"/>
    <w:rsid w:val="006B049C"/>
    <w:rsid w:val="006B6481"/>
    <w:rsid w:val="006B6763"/>
    <w:rsid w:val="006C18BA"/>
    <w:rsid w:val="006C264B"/>
    <w:rsid w:val="006D053D"/>
    <w:rsid w:val="006D6735"/>
    <w:rsid w:val="006E2BF6"/>
    <w:rsid w:val="006E558E"/>
    <w:rsid w:val="006F1316"/>
    <w:rsid w:val="006F3942"/>
    <w:rsid w:val="00725391"/>
    <w:rsid w:val="00726186"/>
    <w:rsid w:val="00733091"/>
    <w:rsid w:val="007336B2"/>
    <w:rsid w:val="007341B3"/>
    <w:rsid w:val="00735AED"/>
    <w:rsid w:val="00736292"/>
    <w:rsid w:val="00736F7F"/>
    <w:rsid w:val="0074656D"/>
    <w:rsid w:val="00755572"/>
    <w:rsid w:val="00755CF2"/>
    <w:rsid w:val="0076062F"/>
    <w:rsid w:val="00761B6B"/>
    <w:rsid w:val="00762B3A"/>
    <w:rsid w:val="00764A02"/>
    <w:rsid w:val="00765758"/>
    <w:rsid w:val="007657D1"/>
    <w:rsid w:val="0077215A"/>
    <w:rsid w:val="00772C0D"/>
    <w:rsid w:val="00772E4B"/>
    <w:rsid w:val="00775429"/>
    <w:rsid w:val="00780864"/>
    <w:rsid w:val="00780A5B"/>
    <w:rsid w:val="00786E8D"/>
    <w:rsid w:val="007879DF"/>
    <w:rsid w:val="007977D0"/>
    <w:rsid w:val="00797CCE"/>
    <w:rsid w:val="007A07C3"/>
    <w:rsid w:val="007A0C22"/>
    <w:rsid w:val="007A108D"/>
    <w:rsid w:val="007A7714"/>
    <w:rsid w:val="007B27DA"/>
    <w:rsid w:val="007B4D61"/>
    <w:rsid w:val="007C222A"/>
    <w:rsid w:val="007C3485"/>
    <w:rsid w:val="007D3ADB"/>
    <w:rsid w:val="007D42A8"/>
    <w:rsid w:val="007D49C7"/>
    <w:rsid w:val="007D4F85"/>
    <w:rsid w:val="007D54CB"/>
    <w:rsid w:val="007D5811"/>
    <w:rsid w:val="007D7CA9"/>
    <w:rsid w:val="007E0D6E"/>
    <w:rsid w:val="007E1380"/>
    <w:rsid w:val="007E550E"/>
    <w:rsid w:val="007E69C6"/>
    <w:rsid w:val="007E6B57"/>
    <w:rsid w:val="007F02A9"/>
    <w:rsid w:val="007F160E"/>
    <w:rsid w:val="007F3638"/>
    <w:rsid w:val="007F47FB"/>
    <w:rsid w:val="00800F84"/>
    <w:rsid w:val="008031D1"/>
    <w:rsid w:val="00803707"/>
    <w:rsid w:val="00807A56"/>
    <w:rsid w:val="008108C0"/>
    <w:rsid w:val="00810E5E"/>
    <w:rsid w:val="00813B0F"/>
    <w:rsid w:val="00817BAF"/>
    <w:rsid w:val="008253CB"/>
    <w:rsid w:val="00826F74"/>
    <w:rsid w:val="008333F0"/>
    <w:rsid w:val="0083520D"/>
    <w:rsid w:val="0083693C"/>
    <w:rsid w:val="00842CE2"/>
    <w:rsid w:val="00843F56"/>
    <w:rsid w:val="0084562C"/>
    <w:rsid w:val="008505BD"/>
    <w:rsid w:val="0085352E"/>
    <w:rsid w:val="00855733"/>
    <w:rsid w:val="00871AD4"/>
    <w:rsid w:val="008729CE"/>
    <w:rsid w:val="008753CC"/>
    <w:rsid w:val="00885215"/>
    <w:rsid w:val="008946AB"/>
    <w:rsid w:val="00897283"/>
    <w:rsid w:val="00897E0F"/>
    <w:rsid w:val="008A1A3C"/>
    <w:rsid w:val="008A50FD"/>
    <w:rsid w:val="008B27B1"/>
    <w:rsid w:val="008B2BEA"/>
    <w:rsid w:val="008C0CEB"/>
    <w:rsid w:val="008C1348"/>
    <w:rsid w:val="008C5056"/>
    <w:rsid w:val="008C5ACC"/>
    <w:rsid w:val="008C6CA4"/>
    <w:rsid w:val="008D22D4"/>
    <w:rsid w:val="008D3DBA"/>
    <w:rsid w:val="008D3F14"/>
    <w:rsid w:val="008D4FC0"/>
    <w:rsid w:val="008D7A88"/>
    <w:rsid w:val="008D7C79"/>
    <w:rsid w:val="008D7E5F"/>
    <w:rsid w:val="008E3555"/>
    <w:rsid w:val="008E453F"/>
    <w:rsid w:val="008F0CA0"/>
    <w:rsid w:val="008F32B4"/>
    <w:rsid w:val="008F34A8"/>
    <w:rsid w:val="008F589B"/>
    <w:rsid w:val="008F62F0"/>
    <w:rsid w:val="008F7F38"/>
    <w:rsid w:val="00904C91"/>
    <w:rsid w:val="0091132E"/>
    <w:rsid w:val="00911EA7"/>
    <w:rsid w:val="00915112"/>
    <w:rsid w:val="00915837"/>
    <w:rsid w:val="0091767A"/>
    <w:rsid w:val="0092032D"/>
    <w:rsid w:val="0092058B"/>
    <w:rsid w:val="0092085A"/>
    <w:rsid w:val="00922ACD"/>
    <w:rsid w:val="00925C44"/>
    <w:rsid w:val="009307D7"/>
    <w:rsid w:val="0093113C"/>
    <w:rsid w:val="00934458"/>
    <w:rsid w:val="009366D9"/>
    <w:rsid w:val="00941CC2"/>
    <w:rsid w:val="00951496"/>
    <w:rsid w:val="00951781"/>
    <w:rsid w:val="00953345"/>
    <w:rsid w:val="00956989"/>
    <w:rsid w:val="00957340"/>
    <w:rsid w:val="00957391"/>
    <w:rsid w:val="00964561"/>
    <w:rsid w:val="009737B2"/>
    <w:rsid w:val="00973C9E"/>
    <w:rsid w:val="00974AE3"/>
    <w:rsid w:val="0097668C"/>
    <w:rsid w:val="00981D60"/>
    <w:rsid w:val="009840DA"/>
    <w:rsid w:val="009854F4"/>
    <w:rsid w:val="00991EBA"/>
    <w:rsid w:val="009946C3"/>
    <w:rsid w:val="00996646"/>
    <w:rsid w:val="00997447"/>
    <w:rsid w:val="009A0346"/>
    <w:rsid w:val="009A64B6"/>
    <w:rsid w:val="009B0287"/>
    <w:rsid w:val="009B18A3"/>
    <w:rsid w:val="009B3877"/>
    <w:rsid w:val="009B4375"/>
    <w:rsid w:val="009B697F"/>
    <w:rsid w:val="009D0F2E"/>
    <w:rsid w:val="009D5BA3"/>
    <w:rsid w:val="009E0BB7"/>
    <w:rsid w:val="009E1E68"/>
    <w:rsid w:val="009E24D9"/>
    <w:rsid w:val="009E546B"/>
    <w:rsid w:val="009E58B5"/>
    <w:rsid w:val="009F408B"/>
    <w:rsid w:val="009F6FCC"/>
    <w:rsid w:val="00A001C3"/>
    <w:rsid w:val="00A03E20"/>
    <w:rsid w:val="00A119D8"/>
    <w:rsid w:val="00A15796"/>
    <w:rsid w:val="00A15BDB"/>
    <w:rsid w:val="00A16D73"/>
    <w:rsid w:val="00A17C5C"/>
    <w:rsid w:val="00A208BA"/>
    <w:rsid w:val="00A22F4C"/>
    <w:rsid w:val="00A23301"/>
    <w:rsid w:val="00A23CB2"/>
    <w:rsid w:val="00A23ED5"/>
    <w:rsid w:val="00A24E48"/>
    <w:rsid w:val="00A315FB"/>
    <w:rsid w:val="00A31958"/>
    <w:rsid w:val="00A32F6A"/>
    <w:rsid w:val="00A33FC9"/>
    <w:rsid w:val="00A3566A"/>
    <w:rsid w:val="00A3579A"/>
    <w:rsid w:val="00A35CA2"/>
    <w:rsid w:val="00A3793D"/>
    <w:rsid w:val="00A40A21"/>
    <w:rsid w:val="00A41D0A"/>
    <w:rsid w:val="00A474EE"/>
    <w:rsid w:val="00A50DB6"/>
    <w:rsid w:val="00A516AB"/>
    <w:rsid w:val="00A53E66"/>
    <w:rsid w:val="00A54C11"/>
    <w:rsid w:val="00A55E53"/>
    <w:rsid w:val="00A55F0C"/>
    <w:rsid w:val="00A57EF6"/>
    <w:rsid w:val="00A62C44"/>
    <w:rsid w:val="00A64DB3"/>
    <w:rsid w:val="00A82DB5"/>
    <w:rsid w:val="00A849D4"/>
    <w:rsid w:val="00A9102E"/>
    <w:rsid w:val="00A94501"/>
    <w:rsid w:val="00A9499B"/>
    <w:rsid w:val="00A962C1"/>
    <w:rsid w:val="00AA3107"/>
    <w:rsid w:val="00AA5673"/>
    <w:rsid w:val="00AB3363"/>
    <w:rsid w:val="00AB7473"/>
    <w:rsid w:val="00AC01AF"/>
    <w:rsid w:val="00AD6B74"/>
    <w:rsid w:val="00AE24A8"/>
    <w:rsid w:val="00AE2E8B"/>
    <w:rsid w:val="00AE5ADE"/>
    <w:rsid w:val="00AE6F59"/>
    <w:rsid w:val="00AE7E07"/>
    <w:rsid w:val="00AF01FB"/>
    <w:rsid w:val="00AF030E"/>
    <w:rsid w:val="00AF3AFD"/>
    <w:rsid w:val="00AF4FD9"/>
    <w:rsid w:val="00B0218C"/>
    <w:rsid w:val="00B038CD"/>
    <w:rsid w:val="00B03E89"/>
    <w:rsid w:val="00B0560B"/>
    <w:rsid w:val="00B11161"/>
    <w:rsid w:val="00B14F64"/>
    <w:rsid w:val="00B150AB"/>
    <w:rsid w:val="00B16521"/>
    <w:rsid w:val="00B25206"/>
    <w:rsid w:val="00B30311"/>
    <w:rsid w:val="00B30D51"/>
    <w:rsid w:val="00B33195"/>
    <w:rsid w:val="00B34B06"/>
    <w:rsid w:val="00B40F28"/>
    <w:rsid w:val="00B4553E"/>
    <w:rsid w:val="00B50A61"/>
    <w:rsid w:val="00B619A1"/>
    <w:rsid w:val="00B65F83"/>
    <w:rsid w:val="00B6758C"/>
    <w:rsid w:val="00B73EF1"/>
    <w:rsid w:val="00B80829"/>
    <w:rsid w:val="00B863F9"/>
    <w:rsid w:val="00B90F8B"/>
    <w:rsid w:val="00B9110B"/>
    <w:rsid w:val="00B91F9B"/>
    <w:rsid w:val="00B93896"/>
    <w:rsid w:val="00BA03AB"/>
    <w:rsid w:val="00BA7758"/>
    <w:rsid w:val="00BB1ED8"/>
    <w:rsid w:val="00BB22BC"/>
    <w:rsid w:val="00BB3ABC"/>
    <w:rsid w:val="00BB62B2"/>
    <w:rsid w:val="00BC3E13"/>
    <w:rsid w:val="00BC55E0"/>
    <w:rsid w:val="00BD0DFC"/>
    <w:rsid w:val="00BE4E41"/>
    <w:rsid w:val="00BE524F"/>
    <w:rsid w:val="00BF0DD9"/>
    <w:rsid w:val="00BF2951"/>
    <w:rsid w:val="00BF5F86"/>
    <w:rsid w:val="00C01C94"/>
    <w:rsid w:val="00C07390"/>
    <w:rsid w:val="00C11706"/>
    <w:rsid w:val="00C12E00"/>
    <w:rsid w:val="00C13630"/>
    <w:rsid w:val="00C13AF6"/>
    <w:rsid w:val="00C15F5A"/>
    <w:rsid w:val="00C16C6F"/>
    <w:rsid w:val="00C20616"/>
    <w:rsid w:val="00C20ED5"/>
    <w:rsid w:val="00C230E9"/>
    <w:rsid w:val="00C42911"/>
    <w:rsid w:val="00C54A94"/>
    <w:rsid w:val="00C55F34"/>
    <w:rsid w:val="00C571D9"/>
    <w:rsid w:val="00C6020D"/>
    <w:rsid w:val="00C73EB6"/>
    <w:rsid w:val="00C74033"/>
    <w:rsid w:val="00C75EE9"/>
    <w:rsid w:val="00C803C1"/>
    <w:rsid w:val="00C81F5C"/>
    <w:rsid w:val="00C83C46"/>
    <w:rsid w:val="00C84C81"/>
    <w:rsid w:val="00C8539B"/>
    <w:rsid w:val="00C926E8"/>
    <w:rsid w:val="00CA059B"/>
    <w:rsid w:val="00CA2518"/>
    <w:rsid w:val="00CA75B3"/>
    <w:rsid w:val="00CB3C68"/>
    <w:rsid w:val="00CB675A"/>
    <w:rsid w:val="00CC5CBB"/>
    <w:rsid w:val="00CD357C"/>
    <w:rsid w:val="00CD5860"/>
    <w:rsid w:val="00CE072B"/>
    <w:rsid w:val="00CE30A9"/>
    <w:rsid w:val="00CE30EB"/>
    <w:rsid w:val="00CF0D9B"/>
    <w:rsid w:val="00CF1BEE"/>
    <w:rsid w:val="00CF1C4D"/>
    <w:rsid w:val="00CF7E90"/>
    <w:rsid w:val="00D00273"/>
    <w:rsid w:val="00D060F3"/>
    <w:rsid w:val="00D1181D"/>
    <w:rsid w:val="00D21B42"/>
    <w:rsid w:val="00D328EE"/>
    <w:rsid w:val="00D32C9E"/>
    <w:rsid w:val="00D34F67"/>
    <w:rsid w:val="00D42DC5"/>
    <w:rsid w:val="00D8732D"/>
    <w:rsid w:val="00D923B3"/>
    <w:rsid w:val="00D9654C"/>
    <w:rsid w:val="00D976A1"/>
    <w:rsid w:val="00DA01F5"/>
    <w:rsid w:val="00DA4E6D"/>
    <w:rsid w:val="00DA7072"/>
    <w:rsid w:val="00DB246C"/>
    <w:rsid w:val="00DB24BD"/>
    <w:rsid w:val="00DB4FFE"/>
    <w:rsid w:val="00DB5321"/>
    <w:rsid w:val="00DB7FDE"/>
    <w:rsid w:val="00DC27D9"/>
    <w:rsid w:val="00DC7AAD"/>
    <w:rsid w:val="00DC7B47"/>
    <w:rsid w:val="00DC7E48"/>
    <w:rsid w:val="00DD5720"/>
    <w:rsid w:val="00DD63CA"/>
    <w:rsid w:val="00DE57C1"/>
    <w:rsid w:val="00DF52A5"/>
    <w:rsid w:val="00DF6367"/>
    <w:rsid w:val="00E00D9C"/>
    <w:rsid w:val="00E011D8"/>
    <w:rsid w:val="00E054A7"/>
    <w:rsid w:val="00E056A9"/>
    <w:rsid w:val="00E144C8"/>
    <w:rsid w:val="00E14720"/>
    <w:rsid w:val="00E206BC"/>
    <w:rsid w:val="00E20DCF"/>
    <w:rsid w:val="00E27EBE"/>
    <w:rsid w:val="00E319C7"/>
    <w:rsid w:val="00E31E81"/>
    <w:rsid w:val="00E32017"/>
    <w:rsid w:val="00E34B22"/>
    <w:rsid w:val="00E376BC"/>
    <w:rsid w:val="00E42663"/>
    <w:rsid w:val="00E42D6F"/>
    <w:rsid w:val="00E507B8"/>
    <w:rsid w:val="00E62ABC"/>
    <w:rsid w:val="00E62EC2"/>
    <w:rsid w:val="00E630E0"/>
    <w:rsid w:val="00E63C37"/>
    <w:rsid w:val="00E63F64"/>
    <w:rsid w:val="00E65901"/>
    <w:rsid w:val="00E666CE"/>
    <w:rsid w:val="00E70927"/>
    <w:rsid w:val="00E710A1"/>
    <w:rsid w:val="00E72AE9"/>
    <w:rsid w:val="00E72FB2"/>
    <w:rsid w:val="00E73FBE"/>
    <w:rsid w:val="00E74273"/>
    <w:rsid w:val="00E74BF6"/>
    <w:rsid w:val="00E76FAA"/>
    <w:rsid w:val="00E81DDF"/>
    <w:rsid w:val="00E832F3"/>
    <w:rsid w:val="00E84FBE"/>
    <w:rsid w:val="00E84FF8"/>
    <w:rsid w:val="00E85C1D"/>
    <w:rsid w:val="00E86AC7"/>
    <w:rsid w:val="00E871E3"/>
    <w:rsid w:val="00E908DE"/>
    <w:rsid w:val="00E92E78"/>
    <w:rsid w:val="00E93C27"/>
    <w:rsid w:val="00E966CB"/>
    <w:rsid w:val="00EA09F5"/>
    <w:rsid w:val="00EA1568"/>
    <w:rsid w:val="00EA17A5"/>
    <w:rsid w:val="00EA520F"/>
    <w:rsid w:val="00EA686F"/>
    <w:rsid w:val="00EB11E3"/>
    <w:rsid w:val="00EB147C"/>
    <w:rsid w:val="00EB1ECF"/>
    <w:rsid w:val="00EC6CCB"/>
    <w:rsid w:val="00EC7D5C"/>
    <w:rsid w:val="00EC7DC5"/>
    <w:rsid w:val="00EE1F38"/>
    <w:rsid w:val="00EE2609"/>
    <w:rsid w:val="00EE7313"/>
    <w:rsid w:val="00EF17CC"/>
    <w:rsid w:val="00EF20FC"/>
    <w:rsid w:val="00EF5ECD"/>
    <w:rsid w:val="00EF6A04"/>
    <w:rsid w:val="00EF757F"/>
    <w:rsid w:val="00F000AA"/>
    <w:rsid w:val="00F0083A"/>
    <w:rsid w:val="00F1062B"/>
    <w:rsid w:val="00F1231B"/>
    <w:rsid w:val="00F16A94"/>
    <w:rsid w:val="00F20020"/>
    <w:rsid w:val="00F22945"/>
    <w:rsid w:val="00F3355D"/>
    <w:rsid w:val="00F369DD"/>
    <w:rsid w:val="00F40286"/>
    <w:rsid w:val="00F404C9"/>
    <w:rsid w:val="00F52170"/>
    <w:rsid w:val="00F55430"/>
    <w:rsid w:val="00F5687E"/>
    <w:rsid w:val="00F64490"/>
    <w:rsid w:val="00F648C6"/>
    <w:rsid w:val="00F66D64"/>
    <w:rsid w:val="00F71F40"/>
    <w:rsid w:val="00F720AF"/>
    <w:rsid w:val="00F74C86"/>
    <w:rsid w:val="00F86B98"/>
    <w:rsid w:val="00F904EB"/>
    <w:rsid w:val="00F91F0D"/>
    <w:rsid w:val="00F93C3B"/>
    <w:rsid w:val="00F94193"/>
    <w:rsid w:val="00F94D65"/>
    <w:rsid w:val="00FA3BBB"/>
    <w:rsid w:val="00FA6D85"/>
    <w:rsid w:val="00FB0715"/>
    <w:rsid w:val="00FB4705"/>
    <w:rsid w:val="00FC1250"/>
    <w:rsid w:val="00FC4F8B"/>
    <w:rsid w:val="00FC6E5E"/>
    <w:rsid w:val="00FC7078"/>
    <w:rsid w:val="00FD04B3"/>
    <w:rsid w:val="00FD09F7"/>
    <w:rsid w:val="00FD226C"/>
    <w:rsid w:val="00FD2700"/>
    <w:rsid w:val="00FD4327"/>
    <w:rsid w:val="00FD77A9"/>
    <w:rsid w:val="00FE02C8"/>
    <w:rsid w:val="00FE1C47"/>
    <w:rsid w:val="00FE3F51"/>
    <w:rsid w:val="00FE5544"/>
    <w:rsid w:val="00FE5DED"/>
    <w:rsid w:val="00FE7B8F"/>
    <w:rsid w:val="00FF08AC"/>
    <w:rsid w:val="00FF0C40"/>
    <w:rsid w:val="025AD5EE"/>
    <w:rsid w:val="0349B0BA"/>
    <w:rsid w:val="034AB881"/>
    <w:rsid w:val="036A786E"/>
    <w:rsid w:val="0391196A"/>
    <w:rsid w:val="04194747"/>
    <w:rsid w:val="04580CC8"/>
    <w:rsid w:val="04F8EE68"/>
    <w:rsid w:val="04FCA64F"/>
    <w:rsid w:val="05403F86"/>
    <w:rsid w:val="05816F2B"/>
    <w:rsid w:val="0755683C"/>
    <w:rsid w:val="07CAA203"/>
    <w:rsid w:val="07FAF170"/>
    <w:rsid w:val="09A16C84"/>
    <w:rsid w:val="0AB45E43"/>
    <w:rsid w:val="0C164673"/>
    <w:rsid w:val="0C9832B1"/>
    <w:rsid w:val="0CDF5DEF"/>
    <w:rsid w:val="0CFEA3C3"/>
    <w:rsid w:val="0DECB36D"/>
    <w:rsid w:val="0E61E8CB"/>
    <w:rsid w:val="0E79B94C"/>
    <w:rsid w:val="0F5B6ED8"/>
    <w:rsid w:val="0F9CD687"/>
    <w:rsid w:val="114420DB"/>
    <w:rsid w:val="1144235F"/>
    <w:rsid w:val="1198A186"/>
    <w:rsid w:val="11A7A269"/>
    <w:rsid w:val="121CFA00"/>
    <w:rsid w:val="1325140F"/>
    <w:rsid w:val="13372B7B"/>
    <w:rsid w:val="13D2B26C"/>
    <w:rsid w:val="16169496"/>
    <w:rsid w:val="17C6FEE9"/>
    <w:rsid w:val="18159B76"/>
    <w:rsid w:val="185BEC03"/>
    <w:rsid w:val="189E2B9B"/>
    <w:rsid w:val="199DF521"/>
    <w:rsid w:val="1A6BAFCC"/>
    <w:rsid w:val="1CE1095F"/>
    <w:rsid w:val="1DC51000"/>
    <w:rsid w:val="1F79D2D9"/>
    <w:rsid w:val="1FAA32C6"/>
    <w:rsid w:val="204E7FA4"/>
    <w:rsid w:val="207911A8"/>
    <w:rsid w:val="20FC6AC9"/>
    <w:rsid w:val="24AD0F63"/>
    <w:rsid w:val="255AA01C"/>
    <w:rsid w:val="25CFF04C"/>
    <w:rsid w:val="2690629B"/>
    <w:rsid w:val="26A62C82"/>
    <w:rsid w:val="27ECEC8C"/>
    <w:rsid w:val="2872FC7F"/>
    <w:rsid w:val="29D3BF45"/>
    <w:rsid w:val="2AC5A247"/>
    <w:rsid w:val="2C9EF706"/>
    <w:rsid w:val="2CB3E834"/>
    <w:rsid w:val="2DDAB8D2"/>
    <w:rsid w:val="2DF34704"/>
    <w:rsid w:val="2FBD2052"/>
    <w:rsid w:val="2FE0BB58"/>
    <w:rsid w:val="30091A1A"/>
    <w:rsid w:val="30CAE3DD"/>
    <w:rsid w:val="315764EB"/>
    <w:rsid w:val="31CB3F47"/>
    <w:rsid w:val="322AD97D"/>
    <w:rsid w:val="32C3530A"/>
    <w:rsid w:val="34080ACE"/>
    <w:rsid w:val="35374D62"/>
    <w:rsid w:val="36998FE2"/>
    <w:rsid w:val="369AC180"/>
    <w:rsid w:val="36D82B99"/>
    <w:rsid w:val="3755C3BF"/>
    <w:rsid w:val="3785B490"/>
    <w:rsid w:val="386DDA68"/>
    <w:rsid w:val="38930A9D"/>
    <w:rsid w:val="3BC584F4"/>
    <w:rsid w:val="3C2E5FCC"/>
    <w:rsid w:val="3C8692B7"/>
    <w:rsid w:val="3E35FA8C"/>
    <w:rsid w:val="3E821B70"/>
    <w:rsid w:val="3F9E4FED"/>
    <w:rsid w:val="40772325"/>
    <w:rsid w:val="40787332"/>
    <w:rsid w:val="40BB8BF4"/>
    <w:rsid w:val="40CFE17E"/>
    <w:rsid w:val="410A42F5"/>
    <w:rsid w:val="425C2300"/>
    <w:rsid w:val="42AC8974"/>
    <w:rsid w:val="44E3E062"/>
    <w:rsid w:val="44EDDD50"/>
    <w:rsid w:val="46B8FFBB"/>
    <w:rsid w:val="477C218A"/>
    <w:rsid w:val="4845308D"/>
    <w:rsid w:val="499090B5"/>
    <w:rsid w:val="4A4154CE"/>
    <w:rsid w:val="4B1B191B"/>
    <w:rsid w:val="4B1F0ADF"/>
    <w:rsid w:val="4B57A7B4"/>
    <w:rsid w:val="4B92C345"/>
    <w:rsid w:val="4BA12214"/>
    <w:rsid w:val="4C5E58B9"/>
    <w:rsid w:val="4D066F22"/>
    <w:rsid w:val="4D55F4F8"/>
    <w:rsid w:val="4D908132"/>
    <w:rsid w:val="4FB41E9C"/>
    <w:rsid w:val="50C2BC5A"/>
    <w:rsid w:val="527A9067"/>
    <w:rsid w:val="53CDA1D3"/>
    <w:rsid w:val="543E213C"/>
    <w:rsid w:val="54703999"/>
    <w:rsid w:val="54BCA6C6"/>
    <w:rsid w:val="54D59EDE"/>
    <w:rsid w:val="552C7A68"/>
    <w:rsid w:val="56EAB0A0"/>
    <w:rsid w:val="580CEDDC"/>
    <w:rsid w:val="587E00EE"/>
    <w:rsid w:val="59997975"/>
    <w:rsid w:val="59C9AA7B"/>
    <w:rsid w:val="5A7C9889"/>
    <w:rsid w:val="5AAB1254"/>
    <w:rsid w:val="5AEC8B80"/>
    <w:rsid w:val="5B208EC5"/>
    <w:rsid w:val="5C996014"/>
    <w:rsid w:val="5E378106"/>
    <w:rsid w:val="5F10BF55"/>
    <w:rsid w:val="600C2358"/>
    <w:rsid w:val="60407AAD"/>
    <w:rsid w:val="604ADEF2"/>
    <w:rsid w:val="60647322"/>
    <w:rsid w:val="610D8E0A"/>
    <w:rsid w:val="6110BEC0"/>
    <w:rsid w:val="6162DD39"/>
    <w:rsid w:val="63101401"/>
    <w:rsid w:val="6396AFF1"/>
    <w:rsid w:val="64663EFA"/>
    <w:rsid w:val="6473861B"/>
    <w:rsid w:val="64EFB3A6"/>
    <w:rsid w:val="651F5844"/>
    <w:rsid w:val="6592C3DD"/>
    <w:rsid w:val="68888A3A"/>
    <w:rsid w:val="6889AD29"/>
    <w:rsid w:val="695F3BF3"/>
    <w:rsid w:val="69A0A1F9"/>
    <w:rsid w:val="6A374545"/>
    <w:rsid w:val="6A38B365"/>
    <w:rsid w:val="6AB43806"/>
    <w:rsid w:val="6AEED98A"/>
    <w:rsid w:val="6B319C1A"/>
    <w:rsid w:val="6B530C2E"/>
    <w:rsid w:val="6B99407F"/>
    <w:rsid w:val="6C2852C5"/>
    <w:rsid w:val="6CC57A6F"/>
    <w:rsid w:val="6D97A377"/>
    <w:rsid w:val="6FCB2FC9"/>
    <w:rsid w:val="71B4222C"/>
    <w:rsid w:val="73BD47B2"/>
    <w:rsid w:val="748E741F"/>
    <w:rsid w:val="76AFCAD4"/>
    <w:rsid w:val="777C4AB6"/>
    <w:rsid w:val="79045F7C"/>
    <w:rsid w:val="790AB980"/>
    <w:rsid w:val="79EB10CF"/>
    <w:rsid w:val="7AAA7B9A"/>
    <w:rsid w:val="7B1F419F"/>
    <w:rsid w:val="7C6CA429"/>
    <w:rsid w:val="7E4A7A88"/>
    <w:rsid w:val="7EB20B9A"/>
    <w:rsid w:val="7ECC043B"/>
    <w:rsid w:val="7FCC80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F1FF"/>
  <w15:chartTrackingRefBased/>
  <w15:docId w15:val="{14F491F5-55C8-48A4-ABDF-61CACAA3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88"/>
    <w:pPr>
      <w:spacing w:after="0" w:line="240" w:lineRule="auto"/>
    </w:pPr>
    <w:rPr>
      <w:rFonts w:ascii="Times New Roman" w:eastAsia="MS Mincho" w:hAnsi="Times New Roman" w:cs="Times New Roman"/>
      <w:kern w:val="0"/>
      <w14:ligatures w14:val="none"/>
    </w:rPr>
  </w:style>
  <w:style w:type="paragraph" w:styleId="Heading1">
    <w:name w:val="heading 1"/>
    <w:basedOn w:val="Normal"/>
    <w:next w:val="Normal"/>
    <w:link w:val="Heading1Char"/>
    <w:uiPriority w:val="9"/>
    <w:qFormat/>
    <w:rsid w:val="008D7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A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A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A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A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A88"/>
    <w:rPr>
      <w:rFonts w:eastAsiaTheme="majorEastAsia" w:cstheme="majorBidi"/>
      <w:color w:val="272727" w:themeColor="text1" w:themeTint="D8"/>
    </w:rPr>
  </w:style>
  <w:style w:type="paragraph" w:styleId="Title">
    <w:name w:val="Title"/>
    <w:basedOn w:val="Normal"/>
    <w:next w:val="Normal"/>
    <w:link w:val="TitleChar"/>
    <w:uiPriority w:val="10"/>
    <w:qFormat/>
    <w:rsid w:val="008D7A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A88"/>
    <w:pPr>
      <w:spacing w:before="160"/>
      <w:jc w:val="center"/>
    </w:pPr>
    <w:rPr>
      <w:i/>
      <w:iCs/>
      <w:color w:val="404040" w:themeColor="text1" w:themeTint="BF"/>
    </w:rPr>
  </w:style>
  <w:style w:type="character" w:customStyle="1" w:styleId="QuoteChar">
    <w:name w:val="Quote Char"/>
    <w:basedOn w:val="DefaultParagraphFont"/>
    <w:link w:val="Quote"/>
    <w:uiPriority w:val="29"/>
    <w:rsid w:val="008D7A88"/>
    <w:rPr>
      <w:i/>
      <w:iCs/>
      <w:color w:val="404040" w:themeColor="text1" w:themeTint="BF"/>
    </w:rPr>
  </w:style>
  <w:style w:type="paragraph" w:styleId="ListParagraph">
    <w:name w:val="List Paragraph"/>
    <w:basedOn w:val="Normal"/>
    <w:uiPriority w:val="34"/>
    <w:qFormat/>
    <w:rsid w:val="008D7A88"/>
    <w:pPr>
      <w:ind w:left="720"/>
      <w:contextualSpacing/>
    </w:pPr>
  </w:style>
  <w:style w:type="character" w:styleId="IntenseEmphasis">
    <w:name w:val="Intense Emphasis"/>
    <w:basedOn w:val="DefaultParagraphFont"/>
    <w:uiPriority w:val="21"/>
    <w:qFormat/>
    <w:rsid w:val="008D7A88"/>
    <w:rPr>
      <w:i/>
      <w:iCs/>
      <w:color w:val="0F4761" w:themeColor="accent1" w:themeShade="BF"/>
    </w:rPr>
  </w:style>
  <w:style w:type="paragraph" w:styleId="IntenseQuote">
    <w:name w:val="Intense Quote"/>
    <w:basedOn w:val="Normal"/>
    <w:next w:val="Normal"/>
    <w:link w:val="IntenseQuoteChar"/>
    <w:uiPriority w:val="30"/>
    <w:qFormat/>
    <w:rsid w:val="008D7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A88"/>
    <w:rPr>
      <w:i/>
      <w:iCs/>
      <w:color w:val="0F4761" w:themeColor="accent1" w:themeShade="BF"/>
    </w:rPr>
  </w:style>
  <w:style w:type="character" w:styleId="IntenseReference">
    <w:name w:val="Intense Reference"/>
    <w:basedOn w:val="DefaultParagraphFont"/>
    <w:uiPriority w:val="32"/>
    <w:qFormat/>
    <w:rsid w:val="008D7A88"/>
    <w:rPr>
      <w:b/>
      <w:bCs/>
      <w:smallCaps/>
      <w:color w:val="0F4761" w:themeColor="accent1" w:themeShade="BF"/>
      <w:spacing w:val="5"/>
    </w:rPr>
  </w:style>
  <w:style w:type="character" w:styleId="CommentReference">
    <w:name w:val="annotation reference"/>
    <w:rsid w:val="008D7A88"/>
    <w:rPr>
      <w:sz w:val="16"/>
      <w:szCs w:val="16"/>
    </w:rPr>
  </w:style>
  <w:style w:type="paragraph" w:styleId="CommentText">
    <w:name w:val="annotation text"/>
    <w:basedOn w:val="Normal"/>
    <w:link w:val="CommentTextChar"/>
    <w:rsid w:val="008D7A88"/>
    <w:rPr>
      <w:sz w:val="20"/>
      <w:szCs w:val="20"/>
    </w:rPr>
  </w:style>
  <w:style w:type="character" w:customStyle="1" w:styleId="CommentTextChar">
    <w:name w:val="Comment Text Char"/>
    <w:basedOn w:val="DefaultParagraphFont"/>
    <w:link w:val="CommentText"/>
    <w:rsid w:val="008D7A88"/>
    <w:rPr>
      <w:rFonts w:ascii="Times New Roman" w:eastAsia="MS Mincho" w:hAnsi="Times New Roman" w:cs="Times New Roman"/>
      <w:kern w:val="0"/>
      <w:sz w:val="20"/>
      <w:szCs w:val="20"/>
      <w14:ligatures w14:val="none"/>
    </w:rPr>
  </w:style>
  <w:style w:type="character" w:styleId="Hyperlink">
    <w:name w:val="Hyperlink"/>
    <w:rsid w:val="008D7A88"/>
    <w:rPr>
      <w:color w:val="0563C1"/>
      <w:u w:val="single"/>
    </w:rPr>
  </w:style>
  <w:style w:type="paragraph" w:styleId="Header">
    <w:name w:val="header"/>
    <w:basedOn w:val="Normal"/>
    <w:link w:val="HeaderChar"/>
    <w:rsid w:val="008D7A88"/>
    <w:pPr>
      <w:tabs>
        <w:tab w:val="center" w:pos="4252"/>
        <w:tab w:val="right" w:pos="8504"/>
      </w:tabs>
      <w:snapToGrid w:val="0"/>
    </w:pPr>
  </w:style>
  <w:style w:type="character" w:customStyle="1" w:styleId="HeaderChar">
    <w:name w:val="Header Char"/>
    <w:basedOn w:val="DefaultParagraphFont"/>
    <w:link w:val="Header"/>
    <w:rsid w:val="008D7A88"/>
    <w:rPr>
      <w:rFonts w:ascii="Times New Roman" w:eastAsia="MS Mincho" w:hAnsi="Times New Roman" w:cs="Times New Roman"/>
      <w:kern w:val="0"/>
      <w14:ligatures w14:val="none"/>
    </w:rPr>
  </w:style>
  <w:style w:type="paragraph" w:styleId="Footer">
    <w:name w:val="footer"/>
    <w:basedOn w:val="Normal"/>
    <w:link w:val="FooterChar"/>
    <w:uiPriority w:val="99"/>
    <w:rsid w:val="008D7A88"/>
    <w:pPr>
      <w:tabs>
        <w:tab w:val="center" w:pos="4252"/>
        <w:tab w:val="right" w:pos="8504"/>
      </w:tabs>
      <w:snapToGrid w:val="0"/>
    </w:pPr>
  </w:style>
  <w:style w:type="character" w:customStyle="1" w:styleId="FooterChar">
    <w:name w:val="Footer Char"/>
    <w:basedOn w:val="DefaultParagraphFont"/>
    <w:link w:val="Footer"/>
    <w:uiPriority w:val="99"/>
    <w:rsid w:val="008D7A88"/>
    <w:rPr>
      <w:rFonts w:ascii="Times New Roman" w:eastAsia="MS Mincho" w:hAnsi="Times New Roman" w:cs="Times New Roman"/>
      <w:kern w:val="0"/>
      <w14:ligatures w14:val="none"/>
    </w:rPr>
  </w:style>
  <w:style w:type="paragraph" w:styleId="Revision">
    <w:name w:val="Revision"/>
    <w:hidden/>
    <w:uiPriority w:val="99"/>
    <w:semiHidden/>
    <w:rsid w:val="00FD77A9"/>
    <w:pPr>
      <w:spacing w:after="0" w:line="240" w:lineRule="auto"/>
    </w:pPr>
    <w:rPr>
      <w:rFonts w:ascii="Times New Roman" w:eastAsia="MS Mincho" w:hAnsi="Times New Roman" w:cs="Times New Roman"/>
      <w:kern w:val="0"/>
      <w14:ligatures w14:val="none"/>
    </w:rPr>
  </w:style>
  <w:style w:type="character" w:styleId="FollowedHyperlink">
    <w:name w:val="FollowedHyperlink"/>
    <w:basedOn w:val="DefaultParagraphFont"/>
    <w:uiPriority w:val="99"/>
    <w:semiHidden/>
    <w:unhideWhenUsed/>
    <w:rsid w:val="00DB4FFE"/>
    <w:rPr>
      <w:color w:val="96607D" w:themeColor="followedHyperlink"/>
      <w:u w:val="single"/>
    </w:rPr>
  </w:style>
  <w:style w:type="character" w:styleId="UnresolvedMention">
    <w:name w:val="Unresolved Mention"/>
    <w:basedOn w:val="DefaultParagraphFont"/>
    <w:uiPriority w:val="99"/>
    <w:semiHidden/>
    <w:unhideWhenUsed/>
    <w:rsid w:val="003F43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74AE3"/>
    <w:rPr>
      <w:b/>
      <w:bCs/>
    </w:rPr>
  </w:style>
  <w:style w:type="character" w:customStyle="1" w:styleId="CommentSubjectChar">
    <w:name w:val="Comment Subject Char"/>
    <w:basedOn w:val="CommentTextChar"/>
    <w:link w:val="CommentSubject"/>
    <w:uiPriority w:val="99"/>
    <w:semiHidden/>
    <w:rsid w:val="00974AE3"/>
    <w:rPr>
      <w:rFonts w:ascii="Times New Roman" w:eastAsia="MS Mincho" w:hAnsi="Times New Roman" w:cs="Times New Roman"/>
      <w:b/>
      <w:bCs/>
      <w:kern w:val="0"/>
      <w:sz w:val="20"/>
      <w:szCs w:val="20"/>
      <w14:ligatures w14:val="none"/>
    </w:rPr>
  </w:style>
  <w:style w:type="paragraph" w:customStyle="1" w:styleId="Style1">
    <w:name w:val="Style1"/>
    <w:basedOn w:val="Heading1"/>
    <w:link w:val="Style1Char"/>
    <w:qFormat/>
    <w:rsid w:val="004366CA"/>
    <w:pPr>
      <w:numPr>
        <w:numId w:val="12"/>
      </w:numPr>
    </w:pPr>
    <w:rPr>
      <w:rFonts w:ascii="Arial" w:hAnsi="Arial" w:cs="Arial"/>
      <w:b/>
      <w:color w:val="auto"/>
      <w:sz w:val="24"/>
      <w:szCs w:val="20"/>
    </w:rPr>
  </w:style>
  <w:style w:type="character" w:customStyle="1" w:styleId="Style1Char">
    <w:name w:val="Style1 Char"/>
    <w:basedOn w:val="Heading1Char"/>
    <w:link w:val="Style1"/>
    <w:rsid w:val="004366CA"/>
    <w:rPr>
      <w:rFonts w:ascii="Arial" w:eastAsiaTheme="majorEastAsia" w:hAnsi="Arial" w:cs="Arial"/>
      <w:b/>
      <w:color w:val="0F4761" w:themeColor="accent1" w:themeShade="BF"/>
      <w:kern w:val="0"/>
      <w:sz w:val="40"/>
      <w:szCs w:val="20"/>
      <w14:ligatures w14:val="none"/>
    </w:rPr>
  </w:style>
  <w:style w:type="paragraph" w:customStyle="1" w:styleId="Style2">
    <w:name w:val="Style2"/>
    <w:basedOn w:val="Heading2"/>
    <w:link w:val="Style2Char"/>
    <w:qFormat/>
    <w:rsid w:val="004366CA"/>
    <w:pPr>
      <w:numPr>
        <w:numId w:val="31"/>
      </w:numPr>
    </w:pPr>
    <w:rPr>
      <w:rFonts w:ascii="Arial" w:hAnsi="Arial" w:cs="Arial"/>
      <w:b/>
      <w:color w:val="auto"/>
      <w:sz w:val="20"/>
      <w:szCs w:val="20"/>
    </w:rPr>
  </w:style>
  <w:style w:type="character" w:customStyle="1" w:styleId="Style2Char">
    <w:name w:val="Style2 Char"/>
    <w:basedOn w:val="Heading2Char"/>
    <w:link w:val="Style2"/>
    <w:rsid w:val="004366CA"/>
    <w:rPr>
      <w:rFonts w:ascii="Arial" w:eastAsiaTheme="majorEastAsia" w:hAnsi="Arial" w:cs="Arial"/>
      <w:b/>
      <w:color w:val="0F4761" w:themeColor="accent1" w:themeShade="BF"/>
      <w:kern w:val="0"/>
      <w:sz w:val="20"/>
      <w:szCs w:val="20"/>
      <w14:ligatures w14:val="none"/>
    </w:rPr>
  </w:style>
  <w:style w:type="paragraph" w:customStyle="1" w:styleId="Style3">
    <w:name w:val="Style3"/>
    <w:basedOn w:val="Style2"/>
    <w:link w:val="Style3Char"/>
    <w:qFormat/>
    <w:rsid w:val="004366CA"/>
    <w:pPr>
      <w:numPr>
        <w:numId w:val="33"/>
      </w:numPr>
    </w:pPr>
  </w:style>
  <w:style w:type="character" w:customStyle="1" w:styleId="Style3Char">
    <w:name w:val="Style3 Char"/>
    <w:basedOn w:val="Style2Char"/>
    <w:link w:val="Style3"/>
    <w:rsid w:val="004366CA"/>
    <w:rPr>
      <w:rFonts w:ascii="Arial" w:eastAsiaTheme="majorEastAsia" w:hAnsi="Arial" w:cs="Arial"/>
      <w:b/>
      <w:color w:val="0F4761" w:themeColor="accent1" w:themeShade="BF"/>
      <w:kern w:val="0"/>
      <w:sz w:val="20"/>
      <w:szCs w:val="20"/>
      <w14:ligatures w14:val="none"/>
    </w:rPr>
  </w:style>
  <w:style w:type="paragraph" w:customStyle="1" w:styleId="Style4">
    <w:name w:val="Style4"/>
    <w:basedOn w:val="Normal"/>
    <w:next w:val="Style3"/>
    <w:link w:val="Style4Char"/>
    <w:qFormat/>
    <w:rsid w:val="00A001C3"/>
    <w:pPr>
      <w:numPr>
        <w:numId w:val="34"/>
      </w:numPr>
    </w:pPr>
    <w:rPr>
      <w:rFonts w:ascii="Arial" w:hAnsi="Arial" w:cs="Arial"/>
      <w:i/>
      <w:sz w:val="20"/>
      <w:szCs w:val="20"/>
    </w:rPr>
  </w:style>
  <w:style w:type="character" w:customStyle="1" w:styleId="Style4Char">
    <w:name w:val="Style4 Char"/>
    <w:basedOn w:val="DefaultParagraphFont"/>
    <w:link w:val="Style4"/>
    <w:rsid w:val="00A001C3"/>
    <w:rPr>
      <w:rFonts w:ascii="Arial" w:eastAsia="MS Mincho" w:hAnsi="Arial" w:cs="Arial"/>
      <w: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7559">
      <w:bodyDiv w:val="1"/>
      <w:marLeft w:val="0"/>
      <w:marRight w:val="0"/>
      <w:marTop w:val="0"/>
      <w:marBottom w:val="0"/>
      <w:divBdr>
        <w:top w:val="none" w:sz="0" w:space="0" w:color="auto"/>
        <w:left w:val="none" w:sz="0" w:space="0" w:color="auto"/>
        <w:bottom w:val="none" w:sz="0" w:space="0" w:color="auto"/>
        <w:right w:val="none" w:sz="0" w:space="0" w:color="auto"/>
      </w:divBdr>
    </w:div>
    <w:div w:id="1455711444">
      <w:bodyDiv w:val="1"/>
      <w:marLeft w:val="0"/>
      <w:marRight w:val="0"/>
      <w:marTop w:val="0"/>
      <w:marBottom w:val="0"/>
      <w:divBdr>
        <w:top w:val="none" w:sz="0" w:space="0" w:color="auto"/>
        <w:left w:val="none" w:sz="0" w:space="0" w:color="auto"/>
        <w:bottom w:val="none" w:sz="0" w:space="0" w:color="auto"/>
        <w:right w:val="none" w:sz="0" w:space="0" w:color="auto"/>
      </w:divBdr>
    </w:div>
    <w:div w:id="1535147505">
      <w:bodyDiv w:val="1"/>
      <w:marLeft w:val="0"/>
      <w:marRight w:val="0"/>
      <w:marTop w:val="0"/>
      <w:marBottom w:val="0"/>
      <w:divBdr>
        <w:top w:val="none" w:sz="0" w:space="0" w:color="auto"/>
        <w:left w:val="none" w:sz="0" w:space="0" w:color="auto"/>
        <w:bottom w:val="none" w:sz="0" w:space="0" w:color="auto"/>
        <w:right w:val="none" w:sz="0" w:space="0" w:color="auto"/>
      </w:divBdr>
    </w:div>
    <w:div w:id="17936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po-tokyo.org" TargetMode="External"/><Relationship Id="rId13" Type="http://schemas.openxmlformats.org/officeDocument/2006/relationships/hyperlink" Target="mailto:procurement@apo-toky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apo-toky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mofaj/ms/po/page22_003420.html" TargetMode="External"/><Relationship Id="rId5" Type="http://schemas.openxmlformats.org/officeDocument/2006/relationships/webSettings" Target="webSettings.xml"/><Relationship Id="rId15" Type="http://schemas.openxmlformats.org/officeDocument/2006/relationships/hyperlink" Target="https://www.mofa.go.jp/ms/po/page22e_000946.html" TargetMode="External"/><Relationship Id="rId10" Type="http://schemas.openxmlformats.org/officeDocument/2006/relationships/hyperlink" Target="https://www.apo-tokyo.org/ja/" TargetMode="External"/><Relationship Id="rId4" Type="http://schemas.openxmlformats.org/officeDocument/2006/relationships/settings" Target="settings.xml"/><Relationship Id="rId9" Type="http://schemas.openxmlformats.org/officeDocument/2006/relationships/hyperlink" Target="mailto:procurement@apo-tokyo.org" TargetMode="External"/><Relationship Id="rId14" Type="http://schemas.openxmlformats.org/officeDocument/2006/relationships/hyperlink" Target="https://www.apo-toky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0837-24EA-4FC4-B30E-018B78D9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 Kuramoto</dc:creator>
  <cp:keywords/>
  <dc:description/>
  <cp:lastModifiedBy>Miyu Kuramoto</cp:lastModifiedBy>
  <cp:revision>99</cp:revision>
  <dcterms:created xsi:type="dcterms:W3CDTF">2025-04-24T06:34:00Z</dcterms:created>
  <dcterms:modified xsi:type="dcterms:W3CDTF">2025-05-14T00:56:00Z</dcterms:modified>
</cp:coreProperties>
</file>